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14" w:rsidRPr="00B930C2" w:rsidRDefault="00B37514" w:rsidP="00B37514">
      <w:pPr>
        <w:spacing w:line="360" w:lineRule="auto"/>
        <w:ind w:firstLineChars="900" w:firstLine="3253"/>
        <w:rPr>
          <w:rFonts w:ascii="方正小标宋简体" w:eastAsia="方正小标宋简体" w:hAnsi="宋体" w:cs="宋体"/>
          <w:b/>
          <w:bCs/>
          <w:sz w:val="36"/>
          <w:szCs w:val="36"/>
        </w:rPr>
      </w:pPr>
      <w:r w:rsidRPr="00B930C2">
        <w:rPr>
          <w:rFonts w:ascii="方正小标宋简体" w:eastAsia="方正小标宋简体" w:hAnsi="宋体" w:cs="宋体" w:hint="eastAsia"/>
          <w:b/>
          <w:bCs/>
          <w:sz w:val="36"/>
          <w:szCs w:val="36"/>
        </w:rPr>
        <w:t>项目需求书</w:t>
      </w:r>
    </w:p>
    <w:p w:rsidR="00B37514" w:rsidRPr="00B930C2" w:rsidRDefault="00B37514" w:rsidP="00B37514">
      <w:pPr>
        <w:spacing w:line="360" w:lineRule="auto"/>
        <w:rPr>
          <w:rFonts w:ascii="仿宋_GB2312" w:eastAsia="仿宋_GB2312" w:hAnsi="宋体" w:cs="宋体"/>
          <w:bCs/>
          <w:sz w:val="32"/>
          <w:szCs w:val="32"/>
        </w:rPr>
      </w:pPr>
      <w:r>
        <w:rPr>
          <w:rFonts w:ascii="仿宋_GB2312" w:eastAsia="仿宋_GB2312" w:hAnsi="宋体" w:cs="宋体" w:hint="eastAsia"/>
          <w:b/>
          <w:bCs/>
          <w:sz w:val="32"/>
          <w:szCs w:val="32"/>
        </w:rPr>
        <w:t>一、</w:t>
      </w:r>
      <w:r w:rsidRPr="005452FA">
        <w:rPr>
          <w:rFonts w:ascii="仿宋_GB2312" w:eastAsia="仿宋_GB2312" w:hAnsi="宋体" w:cs="宋体" w:hint="eastAsia"/>
          <w:b/>
          <w:bCs/>
          <w:sz w:val="32"/>
          <w:szCs w:val="32"/>
        </w:rPr>
        <w:t>项目名称：</w:t>
      </w:r>
      <w:r w:rsidRPr="00B930C2">
        <w:rPr>
          <w:rFonts w:ascii="仿宋_GB2312" w:eastAsia="仿宋_GB2312" w:hAnsi="宋体" w:cs="宋体" w:hint="eastAsia"/>
          <w:bCs/>
          <w:sz w:val="32"/>
          <w:szCs w:val="32"/>
        </w:rPr>
        <w:t>天津市第五中心医院生态城医院</w:t>
      </w:r>
      <w:r w:rsidRPr="00B37514">
        <w:rPr>
          <w:rFonts w:ascii="仿宋_GB2312" w:eastAsia="仿宋_GB2312" w:hAnsi="宋体" w:cs="宋体" w:hint="eastAsia"/>
          <w:kern w:val="0"/>
          <w:sz w:val="32"/>
          <w:szCs w:val="32"/>
        </w:rPr>
        <w:t>采购消防应急照明系统主机配件</w:t>
      </w:r>
      <w:r w:rsidRPr="00B930C2">
        <w:rPr>
          <w:rFonts w:ascii="仿宋_GB2312" w:eastAsia="仿宋_GB2312" w:hAnsi="宋体" w:cs="宋体" w:hint="eastAsia"/>
          <w:bCs/>
          <w:sz w:val="32"/>
          <w:szCs w:val="32"/>
        </w:rPr>
        <w:t>项目</w:t>
      </w:r>
    </w:p>
    <w:p w:rsidR="00B37514" w:rsidRDefault="00B37514" w:rsidP="00B37514">
      <w:pPr>
        <w:spacing w:line="360" w:lineRule="auto"/>
        <w:rPr>
          <w:rFonts w:ascii="仿宋_GB2312" w:eastAsia="仿宋_GB2312" w:hAnsi="宋体" w:cs="宋体"/>
          <w:bCs/>
          <w:sz w:val="32"/>
          <w:szCs w:val="32"/>
        </w:rPr>
      </w:pPr>
      <w:r>
        <w:rPr>
          <w:rFonts w:ascii="仿宋_GB2312" w:eastAsia="仿宋_GB2312" w:hAnsi="宋体" w:cs="Times New Roman" w:hint="eastAsia"/>
          <w:b/>
          <w:sz w:val="32"/>
          <w:szCs w:val="32"/>
        </w:rPr>
        <w:t>二、</w:t>
      </w:r>
      <w:r w:rsidRPr="005452FA">
        <w:rPr>
          <w:rFonts w:ascii="仿宋_GB2312" w:eastAsia="仿宋_GB2312" w:hAnsi="宋体" w:cs="Times New Roman" w:hint="eastAsia"/>
          <w:b/>
          <w:sz w:val="32"/>
          <w:szCs w:val="32"/>
        </w:rPr>
        <w:t>项目背景和内容：</w:t>
      </w:r>
      <w:r>
        <w:rPr>
          <w:rFonts w:ascii="仿宋_GB2312" w:eastAsia="仿宋_GB2312" w:hAnsi="宋体" w:cs="Times New Roman" w:hint="eastAsia"/>
          <w:sz w:val="32"/>
          <w:szCs w:val="32"/>
        </w:rPr>
        <w:t>本项目为</w:t>
      </w:r>
      <w:r w:rsidRPr="00B930C2">
        <w:rPr>
          <w:rFonts w:ascii="仿宋_GB2312" w:eastAsia="仿宋_GB2312" w:hAnsi="宋体" w:cs="Times New Roman" w:hint="eastAsia"/>
          <w:sz w:val="32"/>
          <w:szCs w:val="32"/>
        </w:rPr>
        <w:t>天津市第五中心医院生态城医院</w:t>
      </w:r>
      <w:r>
        <w:rPr>
          <w:rFonts w:ascii="仿宋_GB2312" w:eastAsia="仿宋_GB2312" w:hAnsi="宋体" w:cs="Times New Roman" w:hint="eastAsia"/>
          <w:sz w:val="32"/>
          <w:szCs w:val="32"/>
        </w:rPr>
        <w:t>消防监控室内</w:t>
      </w:r>
      <w:r w:rsidRPr="00B37514">
        <w:rPr>
          <w:rFonts w:ascii="仿宋_GB2312" w:eastAsia="仿宋_GB2312" w:hAnsi="宋体" w:cs="宋体" w:hint="eastAsia"/>
          <w:kern w:val="0"/>
          <w:sz w:val="32"/>
          <w:szCs w:val="32"/>
        </w:rPr>
        <w:t>消防应急照明系统主机</w:t>
      </w:r>
      <w:r w:rsidR="00CB05E7">
        <w:rPr>
          <w:rFonts w:ascii="仿宋_GB2312" w:eastAsia="仿宋_GB2312" w:hAnsi="宋体" w:cs="宋体" w:hint="eastAsia"/>
          <w:kern w:val="0"/>
          <w:sz w:val="32"/>
          <w:szCs w:val="32"/>
        </w:rPr>
        <w:t>出现故障提示，经鉴定，主机部分电路板等元件损坏，致使</w:t>
      </w:r>
      <w:r w:rsidR="00CB05E7" w:rsidRPr="00B37514">
        <w:rPr>
          <w:rFonts w:ascii="仿宋_GB2312" w:eastAsia="仿宋_GB2312" w:hAnsi="宋体" w:cs="宋体" w:hint="eastAsia"/>
          <w:kern w:val="0"/>
          <w:sz w:val="32"/>
          <w:szCs w:val="32"/>
        </w:rPr>
        <w:t>消防应急照明系统主机</w:t>
      </w:r>
      <w:r w:rsidR="00CB05E7">
        <w:rPr>
          <w:rFonts w:ascii="仿宋_GB2312" w:eastAsia="仿宋_GB2312" w:hAnsi="宋体" w:cs="宋体" w:hint="eastAsia"/>
          <w:kern w:val="0"/>
          <w:sz w:val="32"/>
          <w:szCs w:val="32"/>
        </w:rPr>
        <w:t>无法正常</w:t>
      </w:r>
      <w:r w:rsidR="005B02AB">
        <w:rPr>
          <w:rFonts w:ascii="仿宋_GB2312" w:eastAsia="仿宋_GB2312" w:hAnsi="宋体" w:cs="宋体" w:hint="eastAsia"/>
          <w:kern w:val="0"/>
          <w:sz w:val="32"/>
          <w:szCs w:val="32"/>
        </w:rPr>
        <w:t>工作。</w:t>
      </w:r>
      <w:r w:rsidRPr="00B930C2">
        <w:rPr>
          <w:rFonts w:ascii="仿宋_GB2312" w:eastAsia="仿宋_GB2312" w:hAnsi="宋体" w:cs="Times New Roman" w:hint="eastAsia"/>
          <w:sz w:val="32"/>
          <w:szCs w:val="32"/>
        </w:rPr>
        <w:t>我单位拟启动</w:t>
      </w:r>
      <w:r>
        <w:rPr>
          <w:rFonts w:ascii="仿宋_GB2312" w:eastAsia="仿宋_GB2312" w:hAnsi="宋体" w:cs="Times New Roman" w:hint="eastAsia"/>
          <w:sz w:val="32"/>
          <w:szCs w:val="32"/>
        </w:rPr>
        <w:t>采购</w:t>
      </w:r>
      <w:r w:rsidR="005B02AB" w:rsidRPr="00B37514">
        <w:rPr>
          <w:rFonts w:ascii="仿宋_GB2312" w:eastAsia="仿宋_GB2312" w:hAnsi="宋体" w:cs="宋体" w:hint="eastAsia"/>
          <w:kern w:val="0"/>
          <w:sz w:val="32"/>
          <w:szCs w:val="32"/>
        </w:rPr>
        <w:t>消防应急照明系统主机配件</w:t>
      </w:r>
      <w:r w:rsidR="005B02AB" w:rsidRPr="00B930C2">
        <w:rPr>
          <w:rFonts w:ascii="仿宋_GB2312" w:eastAsia="仿宋_GB2312" w:hAnsi="宋体" w:cs="宋体" w:hint="eastAsia"/>
          <w:bCs/>
          <w:sz w:val="32"/>
          <w:szCs w:val="32"/>
        </w:rPr>
        <w:t>项目</w:t>
      </w:r>
      <w:r w:rsidRPr="00B930C2">
        <w:rPr>
          <w:rFonts w:ascii="仿宋_GB2312" w:eastAsia="仿宋_GB2312" w:hAnsi="宋体" w:cs="Times New Roman" w:hint="eastAsia"/>
          <w:sz w:val="32"/>
          <w:szCs w:val="32"/>
        </w:rPr>
        <w:t>工作。</w:t>
      </w:r>
    </w:p>
    <w:p w:rsidR="00B37514" w:rsidRDefault="00B37514" w:rsidP="00B37514">
      <w:pPr>
        <w:spacing w:line="360" w:lineRule="auto"/>
        <w:rPr>
          <w:rFonts w:ascii="仿宋_GB2312" w:eastAsia="仿宋_GB2312" w:hAnsi="宋体" w:cs="宋体"/>
          <w:bCs/>
          <w:sz w:val="32"/>
          <w:szCs w:val="32"/>
        </w:rPr>
      </w:pPr>
      <w:r>
        <w:rPr>
          <w:rFonts w:ascii="仿宋_GB2312" w:eastAsia="仿宋_GB2312" w:hAnsi="宋体" w:cs="宋体"/>
          <w:b/>
          <w:bCs/>
          <w:sz w:val="32"/>
          <w:szCs w:val="32"/>
        </w:rPr>
        <w:t>三、</w:t>
      </w:r>
      <w:r w:rsidRPr="005452FA">
        <w:rPr>
          <w:rFonts w:ascii="仿宋_GB2312" w:eastAsia="仿宋_GB2312" w:hAnsi="宋体" w:cs="宋体"/>
          <w:b/>
          <w:bCs/>
          <w:sz w:val="32"/>
          <w:szCs w:val="32"/>
        </w:rPr>
        <w:t>服务期限：</w:t>
      </w:r>
      <w:r w:rsidR="00090AD9">
        <w:rPr>
          <w:rFonts w:ascii="仿宋_GB2312" w:eastAsia="仿宋_GB2312" w:hAnsi="宋体" w:cs="宋体"/>
          <w:bCs/>
          <w:sz w:val="32"/>
          <w:szCs w:val="32"/>
        </w:rPr>
        <w:t>30</w:t>
      </w:r>
      <w:bookmarkStart w:id="0" w:name="_GoBack"/>
      <w:bookmarkEnd w:id="0"/>
      <w:r w:rsidR="005B02AB">
        <w:rPr>
          <w:rFonts w:ascii="仿宋_GB2312" w:eastAsia="仿宋_GB2312" w:hAnsi="宋体" w:cs="宋体"/>
          <w:bCs/>
          <w:sz w:val="32"/>
          <w:szCs w:val="32"/>
        </w:rPr>
        <w:t>天</w:t>
      </w:r>
    </w:p>
    <w:p w:rsidR="00B37514" w:rsidRPr="005452FA" w:rsidRDefault="00B37514" w:rsidP="00B37514">
      <w:pPr>
        <w:spacing w:line="360" w:lineRule="auto"/>
        <w:rPr>
          <w:rFonts w:ascii="仿宋_GB2312" w:eastAsia="仿宋_GB2312" w:hAnsi="宋体" w:cs="宋体"/>
          <w:b/>
          <w:bCs/>
          <w:sz w:val="32"/>
          <w:szCs w:val="32"/>
        </w:rPr>
      </w:pPr>
      <w:r>
        <w:rPr>
          <w:rFonts w:ascii="仿宋_GB2312" w:eastAsia="仿宋_GB2312" w:hAnsi="宋体" w:cs="宋体"/>
          <w:b/>
          <w:bCs/>
          <w:sz w:val="32"/>
          <w:szCs w:val="32"/>
        </w:rPr>
        <w:t>四、供应商</w:t>
      </w:r>
      <w:r w:rsidRPr="005452FA">
        <w:rPr>
          <w:rFonts w:ascii="仿宋_GB2312" w:eastAsia="仿宋_GB2312" w:hAnsi="宋体" w:cs="宋体"/>
          <w:b/>
          <w:bCs/>
          <w:sz w:val="32"/>
          <w:szCs w:val="32"/>
        </w:rPr>
        <w:t>资质要求：</w:t>
      </w:r>
    </w:p>
    <w:p w:rsidR="00B37514" w:rsidRPr="00D20A11" w:rsidRDefault="00B37514" w:rsidP="00B37514">
      <w:pPr>
        <w:adjustRightInd w:val="0"/>
        <w:snapToGrid w:val="0"/>
        <w:ind w:firstLine="480"/>
        <w:rPr>
          <w:rFonts w:ascii="仿宋_GB2312" w:eastAsia="仿宋_GB2312" w:hAnsi="宋体" w:cs="宋体"/>
          <w:sz w:val="32"/>
          <w:szCs w:val="32"/>
        </w:rPr>
      </w:pPr>
      <w:r w:rsidRPr="00D20A11">
        <w:rPr>
          <w:rFonts w:ascii="仿宋_GB2312" w:eastAsia="仿宋_GB2312" w:hAnsi="宋体" w:cs="宋体" w:hint="eastAsia"/>
          <w:sz w:val="32"/>
          <w:szCs w:val="32"/>
        </w:rPr>
        <w:t xml:space="preserve">1、供应商须提供加盖供应商公章的有效期内的营业执照副本复印件、税务登记证副本复印件、组织机构代码证副本复印件； </w:t>
      </w:r>
    </w:p>
    <w:p w:rsidR="00B37514" w:rsidRPr="00D20A11" w:rsidRDefault="00B37514" w:rsidP="00B37514">
      <w:pPr>
        <w:adjustRightInd w:val="0"/>
        <w:snapToGrid w:val="0"/>
        <w:ind w:firstLine="480"/>
        <w:rPr>
          <w:rFonts w:ascii="仿宋_GB2312" w:eastAsia="仿宋_GB2312" w:hAnsi="宋体" w:cs="宋体"/>
          <w:sz w:val="32"/>
          <w:szCs w:val="32"/>
        </w:rPr>
      </w:pPr>
      <w:r w:rsidRPr="00D20A11">
        <w:rPr>
          <w:rFonts w:ascii="仿宋_GB2312" w:eastAsia="仿宋_GB2312" w:hAnsi="宋体" w:cs="宋体" w:hint="eastAsia"/>
          <w:sz w:val="32"/>
          <w:szCs w:val="32"/>
        </w:rPr>
        <w:t>2、供应商须提供法人资格证明书及法人代表授权书（须有法定代表人签字或盖章，并加盖供应商公章）；</w:t>
      </w:r>
    </w:p>
    <w:p w:rsidR="00B37514" w:rsidRDefault="00B37514" w:rsidP="002E1540">
      <w:pPr>
        <w:adjustRightInd w:val="0"/>
        <w:snapToGrid w:val="0"/>
        <w:ind w:firstLine="480"/>
        <w:rPr>
          <w:rFonts w:ascii="仿宋_GB2312" w:eastAsia="仿宋_GB2312" w:hAnsi="宋体" w:cs="宋体"/>
          <w:sz w:val="32"/>
          <w:szCs w:val="32"/>
        </w:rPr>
      </w:pPr>
      <w:r w:rsidRPr="00D20A11">
        <w:rPr>
          <w:rFonts w:ascii="仿宋_GB2312" w:eastAsia="仿宋_GB2312" w:hAnsi="宋体" w:cs="宋体" w:hint="eastAsia"/>
          <w:sz w:val="32"/>
          <w:szCs w:val="32"/>
        </w:rPr>
        <w:t xml:space="preserve">3、供应商须提供加盖供应商公章的近三年在经营活动中无重大违法记录声明；  </w:t>
      </w:r>
    </w:p>
    <w:p w:rsidR="00B37514" w:rsidRPr="005452FA" w:rsidRDefault="00B37514" w:rsidP="00B37514">
      <w:pPr>
        <w:adjustRightInd w:val="0"/>
        <w:snapToGrid w:val="0"/>
        <w:rPr>
          <w:rFonts w:ascii="仿宋_GB2312" w:eastAsia="仿宋_GB2312" w:hAnsi="宋体" w:cs="宋体"/>
          <w:b/>
          <w:sz w:val="32"/>
          <w:szCs w:val="32"/>
        </w:rPr>
      </w:pPr>
      <w:r>
        <w:rPr>
          <w:rFonts w:ascii="仿宋_GB2312" w:eastAsia="仿宋_GB2312" w:hAnsi="宋体" w:cs="宋体"/>
          <w:b/>
          <w:sz w:val="32"/>
          <w:szCs w:val="32"/>
        </w:rPr>
        <w:t>五、</w:t>
      </w:r>
      <w:r w:rsidRPr="005452FA">
        <w:rPr>
          <w:rFonts w:ascii="仿宋_GB2312" w:eastAsia="仿宋_GB2312" w:hAnsi="宋体" w:cs="宋体"/>
          <w:b/>
          <w:sz w:val="32"/>
          <w:szCs w:val="32"/>
        </w:rPr>
        <w:t>商务需求：</w:t>
      </w:r>
    </w:p>
    <w:p w:rsidR="00B37514" w:rsidRPr="00D20A11" w:rsidRDefault="00B37514" w:rsidP="00B37514">
      <w:pPr>
        <w:ind w:firstLineChars="207" w:firstLine="662"/>
        <w:rPr>
          <w:rFonts w:ascii="仿宋_GB2312" w:eastAsia="仿宋_GB2312" w:hAnsi="宋体" w:cs="宋体"/>
          <w:color w:val="000000"/>
          <w:sz w:val="32"/>
          <w:szCs w:val="32"/>
          <w:u w:color="000000"/>
        </w:rPr>
      </w:pPr>
      <w:r w:rsidRPr="00D20A11">
        <w:rPr>
          <w:rFonts w:ascii="仿宋_GB2312" w:eastAsia="仿宋_GB2312" w:hAnsi="宋体" w:cs="宋体" w:hint="eastAsia"/>
          <w:color w:val="000000"/>
          <w:sz w:val="32"/>
          <w:szCs w:val="32"/>
          <w:u w:color="000000"/>
        </w:rPr>
        <w:t>1.</w:t>
      </w:r>
      <w:r w:rsidRPr="00D20A11">
        <w:rPr>
          <w:rFonts w:ascii="仿宋_GB2312" w:eastAsia="仿宋_GB2312" w:hAnsi="宋体" w:cs="宋体" w:hint="eastAsia"/>
          <w:color w:val="000000"/>
          <w:sz w:val="32"/>
          <w:szCs w:val="32"/>
          <w:u w:color="000000"/>
          <w:lang w:val="zh-TW" w:eastAsia="zh-TW"/>
        </w:rPr>
        <w:t>报价要求：</w:t>
      </w:r>
    </w:p>
    <w:p w:rsidR="00B37514" w:rsidRPr="00D20A11" w:rsidRDefault="00B37514" w:rsidP="00B37514">
      <w:pPr>
        <w:ind w:firstLineChars="150" w:firstLine="480"/>
        <w:rPr>
          <w:rFonts w:ascii="仿宋_GB2312" w:eastAsia="仿宋_GB2312" w:hAnsi="宋体" w:cs="宋体"/>
          <w:color w:val="000000"/>
          <w:sz w:val="32"/>
          <w:szCs w:val="32"/>
          <w:u w:color="000000"/>
        </w:rPr>
      </w:pPr>
      <w:r w:rsidRPr="00D20A11">
        <w:rPr>
          <w:rFonts w:ascii="仿宋_GB2312" w:eastAsia="仿宋_GB2312" w:hAnsi="宋体" w:cs="宋体" w:hint="eastAsia"/>
          <w:color w:val="000000"/>
          <w:sz w:val="32"/>
          <w:szCs w:val="32"/>
          <w:u w:color="000000"/>
          <w:lang w:val="zh-TW" w:eastAsia="zh-TW"/>
        </w:rPr>
        <w:t>（</w:t>
      </w:r>
      <w:r w:rsidRPr="00D20A11">
        <w:rPr>
          <w:rFonts w:ascii="仿宋_GB2312" w:eastAsia="仿宋_GB2312" w:hAnsi="宋体" w:cs="宋体" w:hint="eastAsia"/>
          <w:color w:val="000000"/>
          <w:sz w:val="32"/>
          <w:szCs w:val="32"/>
          <w:u w:color="000000"/>
        </w:rPr>
        <w:t>1</w:t>
      </w:r>
      <w:r>
        <w:rPr>
          <w:rFonts w:ascii="仿宋_GB2312" w:eastAsia="仿宋_GB2312" w:hAnsi="宋体" w:cs="宋体" w:hint="eastAsia"/>
          <w:color w:val="000000"/>
          <w:sz w:val="32"/>
          <w:szCs w:val="32"/>
          <w:u w:color="000000"/>
          <w:lang w:val="zh-TW" w:eastAsia="zh-TW"/>
        </w:rPr>
        <w:t>）供应商</w:t>
      </w:r>
      <w:r w:rsidRPr="00D20A11">
        <w:rPr>
          <w:rFonts w:ascii="仿宋_GB2312" w:eastAsia="仿宋_GB2312" w:hAnsi="宋体" w:cs="宋体" w:hint="eastAsia"/>
          <w:color w:val="000000"/>
          <w:sz w:val="32"/>
          <w:szCs w:val="32"/>
          <w:u w:color="000000"/>
          <w:lang w:val="zh-TW" w:eastAsia="zh-TW"/>
        </w:rPr>
        <w:t>报价以人民币填列。</w:t>
      </w:r>
    </w:p>
    <w:p w:rsidR="00B37514" w:rsidRPr="00D20A11" w:rsidRDefault="00B37514" w:rsidP="00B37514">
      <w:pPr>
        <w:rPr>
          <w:rFonts w:ascii="仿宋_GB2312" w:eastAsia="仿宋_GB2312" w:hAnsi="宋体" w:cs="宋体"/>
          <w:kern w:val="0"/>
          <w:sz w:val="32"/>
          <w:szCs w:val="32"/>
          <w:u w:color="000000"/>
          <w:lang w:val="zh-TW"/>
        </w:rPr>
      </w:pPr>
      <w:r w:rsidRPr="00D20A11">
        <w:rPr>
          <w:rFonts w:ascii="仿宋_GB2312" w:eastAsia="仿宋_GB2312" w:hAnsi="宋体" w:cs="宋体" w:hint="eastAsia"/>
          <w:color w:val="000000"/>
          <w:sz w:val="32"/>
          <w:szCs w:val="32"/>
          <w:u w:color="000000"/>
          <w:lang w:val="zh-TW" w:eastAsia="zh-TW"/>
        </w:rPr>
        <w:t xml:space="preserve">   </w:t>
      </w:r>
      <w:r w:rsidRPr="00D20A11">
        <w:rPr>
          <w:rFonts w:ascii="仿宋_GB2312" w:eastAsia="仿宋_GB2312" w:hAnsi="宋体" w:cs="宋体" w:hint="eastAsia"/>
          <w:sz w:val="32"/>
          <w:szCs w:val="32"/>
          <w:u w:color="000000"/>
          <w:lang w:val="zh-TW" w:eastAsia="zh-TW"/>
        </w:rPr>
        <w:t>（</w:t>
      </w:r>
      <w:r w:rsidRPr="00D20A11">
        <w:rPr>
          <w:rFonts w:ascii="仿宋_GB2312" w:eastAsia="仿宋_GB2312" w:hAnsi="宋体" w:cs="宋体" w:hint="eastAsia"/>
          <w:sz w:val="32"/>
          <w:szCs w:val="32"/>
          <w:u w:color="000000"/>
        </w:rPr>
        <w:t>2</w:t>
      </w:r>
      <w:r>
        <w:rPr>
          <w:rFonts w:ascii="仿宋_GB2312" w:eastAsia="仿宋_GB2312" w:hAnsi="宋体" w:cs="宋体" w:hint="eastAsia"/>
          <w:sz w:val="32"/>
          <w:szCs w:val="32"/>
          <w:u w:color="000000"/>
          <w:lang w:val="zh-TW" w:eastAsia="zh-TW"/>
        </w:rPr>
        <w:t>）供应商</w:t>
      </w:r>
      <w:r w:rsidRPr="00D20A11">
        <w:rPr>
          <w:rFonts w:ascii="仿宋_GB2312" w:eastAsia="仿宋_GB2312" w:hAnsi="宋体" w:cs="宋体" w:hint="eastAsia"/>
          <w:sz w:val="32"/>
          <w:szCs w:val="32"/>
          <w:u w:color="000000"/>
          <w:lang w:val="zh-TW" w:eastAsia="zh-TW"/>
        </w:rPr>
        <w:t>的报价应包括：</w:t>
      </w:r>
      <w:r w:rsidR="005B02AB">
        <w:rPr>
          <w:rFonts w:ascii="仿宋_GB2312" w:eastAsia="仿宋_GB2312" w:hAnsi="宋体" w:cs="宋体" w:hint="eastAsia"/>
          <w:kern w:val="0"/>
          <w:sz w:val="32"/>
          <w:szCs w:val="32"/>
          <w:u w:color="000000"/>
          <w:lang w:val="zh-TW" w:eastAsia="zh-TW"/>
        </w:rPr>
        <w:t>配件</w:t>
      </w:r>
      <w:r>
        <w:rPr>
          <w:rFonts w:ascii="仿宋_GB2312" w:eastAsia="仿宋_GB2312" w:hAnsi="宋体" w:cs="宋体" w:hint="eastAsia"/>
          <w:kern w:val="0"/>
          <w:sz w:val="32"/>
          <w:szCs w:val="32"/>
          <w:u w:color="000000"/>
          <w:lang w:val="zh-TW" w:eastAsia="zh-TW"/>
        </w:rPr>
        <w:t>费用、人员工资及工具</w:t>
      </w:r>
      <w:r w:rsidRPr="00D20A11">
        <w:rPr>
          <w:rFonts w:ascii="仿宋_GB2312" w:eastAsia="仿宋_GB2312" w:hAnsi="宋体" w:cs="宋体" w:hint="eastAsia"/>
          <w:kern w:val="0"/>
          <w:sz w:val="32"/>
          <w:szCs w:val="32"/>
          <w:u w:color="000000"/>
          <w:lang w:val="zh-TW" w:eastAsia="zh-TW"/>
        </w:rPr>
        <w:t>费用</w:t>
      </w:r>
      <w:r w:rsidRPr="00D20A11">
        <w:rPr>
          <w:rFonts w:ascii="仿宋_GB2312" w:eastAsia="仿宋_GB2312" w:hAnsi="宋体" w:cs="宋体" w:hint="eastAsia"/>
          <w:kern w:val="0"/>
          <w:sz w:val="32"/>
          <w:szCs w:val="32"/>
          <w:u w:color="000000"/>
          <w:lang w:val="zh-TW"/>
        </w:rPr>
        <w:t>等</w:t>
      </w:r>
      <w:r w:rsidRPr="00D20A11">
        <w:rPr>
          <w:rFonts w:ascii="仿宋_GB2312" w:eastAsia="仿宋_GB2312" w:hAnsi="宋体" w:cs="宋体" w:hint="eastAsia"/>
          <w:kern w:val="0"/>
          <w:sz w:val="32"/>
          <w:szCs w:val="32"/>
          <w:u w:color="000000"/>
        </w:rPr>
        <w:t>各项应有费用。</w:t>
      </w:r>
      <w:r>
        <w:rPr>
          <w:rFonts w:ascii="仿宋_GB2312" w:eastAsia="仿宋_GB2312" w:hAnsi="宋体" w:cs="宋体" w:hint="eastAsia"/>
          <w:kern w:val="0"/>
          <w:sz w:val="32"/>
          <w:szCs w:val="32"/>
          <w:u w:color="000000"/>
          <w:lang w:val="zh-TW"/>
        </w:rPr>
        <w:t>供应商</w:t>
      </w:r>
      <w:r w:rsidRPr="00D20A11">
        <w:rPr>
          <w:rFonts w:ascii="仿宋_GB2312" w:eastAsia="仿宋_GB2312" w:hAnsi="宋体" w:cs="宋体" w:hint="eastAsia"/>
          <w:kern w:val="0"/>
          <w:sz w:val="32"/>
          <w:szCs w:val="32"/>
          <w:u w:color="000000"/>
          <w:lang w:val="zh-TW" w:eastAsia="zh-TW"/>
        </w:rPr>
        <w:t>所报价格为完成</w:t>
      </w:r>
      <w:r w:rsidRPr="00D20A11">
        <w:rPr>
          <w:rFonts w:ascii="仿宋_GB2312" w:eastAsia="仿宋_GB2312" w:hAnsi="宋体" w:cs="宋体" w:hint="eastAsia"/>
          <w:kern w:val="0"/>
          <w:sz w:val="32"/>
          <w:szCs w:val="32"/>
          <w:u w:color="000000"/>
          <w:lang w:val="zh-TW"/>
        </w:rPr>
        <w:t>本项目</w:t>
      </w:r>
      <w:r w:rsidRPr="00D20A11">
        <w:rPr>
          <w:rFonts w:ascii="仿宋_GB2312" w:eastAsia="仿宋_GB2312" w:hAnsi="宋体" w:cs="宋体" w:hint="eastAsia"/>
          <w:kern w:val="0"/>
          <w:sz w:val="32"/>
          <w:szCs w:val="32"/>
          <w:u w:color="000000"/>
          <w:lang w:val="zh-TW" w:eastAsia="zh-TW"/>
        </w:rPr>
        <w:t>的最终优惠价格</w:t>
      </w:r>
      <w:r w:rsidRPr="00D20A11">
        <w:rPr>
          <w:rFonts w:ascii="仿宋_GB2312" w:eastAsia="仿宋_GB2312" w:hAnsi="宋体" w:cs="宋体" w:hint="eastAsia"/>
          <w:kern w:val="0"/>
          <w:sz w:val="32"/>
          <w:szCs w:val="32"/>
          <w:u w:color="000000"/>
          <w:lang w:val="zh-TW"/>
        </w:rPr>
        <w:t>，采购人不再另行支付任何费用</w:t>
      </w:r>
      <w:r w:rsidRPr="00D20A11">
        <w:rPr>
          <w:rFonts w:ascii="仿宋_GB2312" w:eastAsia="仿宋_GB2312" w:hAnsi="宋体" w:cs="宋体" w:hint="eastAsia"/>
          <w:kern w:val="0"/>
          <w:sz w:val="32"/>
          <w:szCs w:val="32"/>
          <w:u w:color="000000"/>
          <w:lang w:val="zh-TW" w:eastAsia="zh-TW"/>
        </w:rPr>
        <w:t>。</w:t>
      </w:r>
    </w:p>
    <w:p w:rsidR="00B37514" w:rsidRPr="00D20A11" w:rsidRDefault="00B37514" w:rsidP="00B37514">
      <w:pPr>
        <w:ind w:firstLineChars="118" w:firstLine="378"/>
        <w:rPr>
          <w:rFonts w:ascii="仿宋_GB2312" w:eastAsia="仿宋_GB2312" w:hAnsi="宋体" w:cs="宋体"/>
          <w:kern w:val="0"/>
          <w:sz w:val="32"/>
          <w:szCs w:val="32"/>
          <w:u w:color="000000"/>
          <w:lang w:val="zh-TW"/>
        </w:rPr>
      </w:pPr>
      <w:r w:rsidRPr="00D20A11">
        <w:rPr>
          <w:rFonts w:ascii="仿宋_GB2312" w:eastAsia="仿宋_GB2312" w:hAnsi="宋体" w:hint="eastAsia"/>
          <w:color w:val="000000"/>
          <w:sz w:val="32"/>
          <w:szCs w:val="32"/>
          <w:u w:color="000000"/>
          <w:lang w:eastAsia="zh-TW"/>
        </w:rPr>
        <w:t>（</w:t>
      </w:r>
      <w:r w:rsidRPr="00D20A11">
        <w:rPr>
          <w:rFonts w:ascii="仿宋_GB2312" w:eastAsia="仿宋_GB2312" w:hAnsi="宋体" w:hint="eastAsia"/>
          <w:color w:val="000000"/>
          <w:sz w:val="32"/>
          <w:szCs w:val="32"/>
          <w:u w:color="000000"/>
        </w:rPr>
        <w:t>3</w:t>
      </w:r>
      <w:r w:rsidRPr="00D20A11">
        <w:rPr>
          <w:rFonts w:ascii="仿宋_GB2312" w:eastAsia="仿宋_GB2312" w:hAnsi="宋体" w:hint="eastAsia"/>
          <w:color w:val="000000"/>
          <w:sz w:val="32"/>
          <w:szCs w:val="32"/>
          <w:u w:color="000000"/>
          <w:lang w:eastAsia="zh-TW"/>
        </w:rPr>
        <w:t>）项目实施过程中如需要其他资源，在方案中没有说明的，实施中所产生的费用由实施方承担。</w:t>
      </w:r>
    </w:p>
    <w:p w:rsidR="00B37514" w:rsidRPr="00D20A11" w:rsidRDefault="00B37514" w:rsidP="00B37514">
      <w:pPr>
        <w:ind w:firstLineChars="118" w:firstLine="378"/>
        <w:rPr>
          <w:rFonts w:ascii="仿宋_GB2312" w:eastAsia="仿宋_GB2312" w:hAnsi="宋体" w:cs="宋体"/>
          <w:kern w:val="0"/>
          <w:sz w:val="32"/>
          <w:szCs w:val="32"/>
          <w:u w:color="000000"/>
          <w:lang w:val="zh-TW"/>
        </w:rPr>
      </w:pPr>
      <w:r w:rsidRPr="00D20A11">
        <w:rPr>
          <w:rFonts w:ascii="仿宋_GB2312" w:eastAsia="仿宋_GB2312" w:hAnsi="宋体" w:cs="宋体" w:hint="eastAsia"/>
          <w:color w:val="000000"/>
          <w:sz w:val="32"/>
          <w:szCs w:val="32"/>
          <w:u w:color="000000"/>
          <w:lang w:val="zh-TW" w:eastAsia="zh-TW"/>
        </w:rPr>
        <w:lastRenderedPageBreak/>
        <w:t>（</w:t>
      </w:r>
      <w:r w:rsidRPr="00D20A11">
        <w:rPr>
          <w:rFonts w:ascii="仿宋_GB2312" w:eastAsia="仿宋_GB2312" w:hAnsi="宋体" w:cs="宋体" w:hint="eastAsia"/>
          <w:color w:val="000000"/>
          <w:sz w:val="32"/>
          <w:szCs w:val="32"/>
          <w:u w:color="000000"/>
        </w:rPr>
        <w:t>4</w:t>
      </w:r>
      <w:r>
        <w:rPr>
          <w:rFonts w:ascii="仿宋_GB2312" w:eastAsia="仿宋_GB2312" w:hAnsi="宋体" w:cs="宋体" w:hint="eastAsia"/>
          <w:color w:val="000000"/>
          <w:sz w:val="32"/>
          <w:szCs w:val="32"/>
          <w:u w:color="000000"/>
          <w:lang w:val="zh-TW" w:eastAsia="zh-TW"/>
        </w:rPr>
        <w:t>）验收及相关费用由供应商</w:t>
      </w:r>
      <w:r w:rsidRPr="00D20A11">
        <w:rPr>
          <w:rFonts w:ascii="仿宋_GB2312" w:eastAsia="仿宋_GB2312" w:hAnsi="宋体" w:cs="宋体" w:hint="eastAsia"/>
          <w:color w:val="000000"/>
          <w:sz w:val="32"/>
          <w:szCs w:val="32"/>
          <w:u w:color="000000"/>
          <w:lang w:val="zh-TW" w:eastAsia="zh-TW"/>
        </w:rPr>
        <w:t>负责。</w:t>
      </w:r>
    </w:p>
    <w:p w:rsidR="00B37514" w:rsidRPr="00D20A11" w:rsidRDefault="00B37514" w:rsidP="00B37514">
      <w:pPr>
        <w:ind w:firstLineChars="207" w:firstLine="662"/>
        <w:rPr>
          <w:rFonts w:ascii="仿宋_GB2312" w:eastAsia="仿宋_GB2312" w:hAnsi="宋体" w:cs="宋体"/>
          <w:color w:val="000000"/>
          <w:sz w:val="32"/>
          <w:szCs w:val="32"/>
          <w:u w:color="000000"/>
        </w:rPr>
      </w:pPr>
      <w:r w:rsidRPr="00D20A11">
        <w:rPr>
          <w:rFonts w:ascii="仿宋_GB2312" w:eastAsia="仿宋_GB2312" w:hAnsi="宋体" w:cs="宋体" w:hint="eastAsia"/>
          <w:color w:val="000000"/>
          <w:sz w:val="32"/>
          <w:szCs w:val="32"/>
          <w:u w:color="000000"/>
        </w:rPr>
        <w:t>2.</w:t>
      </w:r>
      <w:r w:rsidRPr="00D20A11">
        <w:rPr>
          <w:rFonts w:ascii="仿宋_GB2312" w:eastAsia="仿宋_GB2312" w:hAnsi="宋体" w:cs="宋体" w:hint="eastAsia"/>
          <w:color w:val="000000"/>
          <w:sz w:val="32"/>
          <w:szCs w:val="32"/>
          <w:u w:color="000000"/>
          <w:lang w:val="zh-TW" w:eastAsia="zh-TW"/>
        </w:rPr>
        <w:t>质量要求：严格按国家现行质量评定标准检查验收。</w:t>
      </w:r>
    </w:p>
    <w:p w:rsidR="00B37514" w:rsidRPr="00D20A11" w:rsidRDefault="00B37514" w:rsidP="00B37514">
      <w:pPr>
        <w:ind w:firstLineChars="207" w:firstLine="662"/>
        <w:rPr>
          <w:rFonts w:ascii="仿宋_GB2312" w:eastAsia="仿宋_GB2312" w:hAnsi="宋体" w:cs="宋体"/>
          <w:color w:val="000000"/>
          <w:sz w:val="32"/>
          <w:szCs w:val="32"/>
          <w:u w:color="000000"/>
          <w:lang w:val="zh-TW"/>
        </w:rPr>
      </w:pPr>
      <w:r w:rsidRPr="00D20A11">
        <w:rPr>
          <w:rFonts w:ascii="仿宋_GB2312" w:eastAsia="仿宋_GB2312" w:hAnsi="宋体" w:cs="宋体" w:hint="eastAsia"/>
          <w:color w:val="000000"/>
          <w:sz w:val="32"/>
          <w:szCs w:val="32"/>
          <w:u w:color="000000"/>
        </w:rPr>
        <w:t>3.</w:t>
      </w:r>
      <w:r w:rsidRPr="00D20A11">
        <w:rPr>
          <w:rFonts w:ascii="仿宋_GB2312" w:eastAsia="仿宋_GB2312" w:hAnsi="宋体" w:cs="宋体" w:hint="eastAsia"/>
          <w:color w:val="000000"/>
          <w:kern w:val="0"/>
          <w:sz w:val="32"/>
          <w:szCs w:val="32"/>
          <w:u w:color="000000"/>
          <w:lang w:val="zh-TW"/>
        </w:rPr>
        <w:t>服务</w:t>
      </w:r>
      <w:r w:rsidRPr="00D20A11">
        <w:rPr>
          <w:rFonts w:ascii="仿宋_GB2312" w:eastAsia="仿宋_GB2312" w:hAnsi="宋体" w:cs="宋体" w:hint="eastAsia"/>
          <w:color w:val="000000"/>
          <w:kern w:val="0"/>
          <w:sz w:val="32"/>
          <w:szCs w:val="32"/>
          <w:u w:color="000000"/>
          <w:lang w:val="zh-TW" w:eastAsia="zh-TW"/>
        </w:rPr>
        <w:t>地点：</w:t>
      </w:r>
      <w:r w:rsidRPr="00D20A11">
        <w:rPr>
          <w:rFonts w:ascii="仿宋_GB2312" w:eastAsia="仿宋_GB2312" w:hAnsi="宋体" w:cs="宋体" w:hint="eastAsia"/>
          <w:color w:val="000000"/>
          <w:kern w:val="0"/>
          <w:sz w:val="32"/>
          <w:szCs w:val="32"/>
          <w:u w:color="000000"/>
          <w:lang w:val="zh-TW"/>
        </w:rPr>
        <w:t>天津市第五中心医院生态城医院</w:t>
      </w:r>
      <w:r w:rsidRPr="00D20A11">
        <w:rPr>
          <w:rFonts w:ascii="仿宋_GB2312" w:eastAsia="仿宋_GB2312" w:hAnsi="宋体" w:cs="宋体" w:hint="eastAsia"/>
          <w:color w:val="000000"/>
          <w:kern w:val="0"/>
          <w:sz w:val="32"/>
          <w:szCs w:val="32"/>
          <w:u w:color="000000"/>
          <w:lang w:val="zh-TW" w:eastAsia="zh-TW"/>
        </w:rPr>
        <w:t>。</w:t>
      </w:r>
    </w:p>
    <w:p w:rsidR="00B37514" w:rsidRPr="00D20A11" w:rsidRDefault="00B37514" w:rsidP="00B37514">
      <w:pPr>
        <w:widowControl/>
        <w:ind w:firstLineChars="250" w:firstLine="800"/>
        <w:jc w:val="left"/>
        <w:rPr>
          <w:rFonts w:ascii="仿宋_GB2312" w:eastAsia="仿宋_GB2312" w:hAnsi="宋体" w:cs="宋体"/>
          <w:color w:val="000000"/>
          <w:kern w:val="0"/>
          <w:sz w:val="32"/>
          <w:szCs w:val="32"/>
        </w:rPr>
      </w:pPr>
      <w:r>
        <w:rPr>
          <w:rFonts w:ascii="仿宋_GB2312" w:eastAsia="仿宋_GB2312" w:hAnsi="宋体" w:cs="宋体" w:hint="eastAsia"/>
          <w:color w:val="000000"/>
          <w:sz w:val="32"/>
          <w:szCs w:val="32"/>
          <w:u w:color="000000"/>
        </w:rPr>
        <w:t>4</w:t>
      </w:r>
      <w:r w:rsidRPr="00D20A11">
        <w:rPr>
          <w:rFonts w:ascii="仿宋_GB2312" w:eastAsia="仿宋_GB2312" w:hAnsi="宋体" w:cs="宋体" w:hint="eastAsia"/>
          <w:color w:val="000000"/>
          <w:sz w:val="32"/>
          <w:szCs w:val="32"/>
          <w:u w:color="000000"/>
        </w:rPr>
        <w:t>.</w:t>
      </w:r>
      <w:r w:rsidRPr="00D20A11">
        <w:rPr>
          <w:rFonts w:ascii="仿宋_GB2312" w:eastAsia="仿宋_GB2312" w:hAnsi="宋体" w:cs="宋体" w:hint="eastAsia"/>
          <w:color w:val="000000"/>
          <w:sz w:val="32"/>
          <w:szCs w:val="32"/>
          <w:u w:color="000000"/>
          <w:lang w:val="zh-TW" w:eastAsia="zh-TW"/>
        </w:rPr>
        <w:t>付款方式</w:t>
      </w:r>
      <w:r w:rsidRPr="00D20A11">
        <w:rPr>
          <w:rFonts w:ascii="仿宋_GB2312" w:eastAsia="仿宋_GB2312" w:hAnsi="宋体" w:cs="宋体" w:hint="eastAsia"/>
          <w:color w:val="000000"/>
          <w:sz w:val="32"/>
          <w:szCs w:val="32"/>
          <w:u w:color="000000"/>
          <w:lang w:val="zh-TW"/>
        </w:rPr>
        <w:t>:</w:t>
      </w:r>
      <w:r w:rsidRPr="00D20A11">
        <w:rPr>
          <w:rFonts w:ascii="仿宋_GB2312" w:eastAsia="仿宋_GB2312" w:hAnsi="宋体" w:cs="宋体" w:hint="eastAsia"/>
          <w:b/>
          <w:color w:val="FF0000"/>
          <w:sz w:val="32"/>
          <w:szCs w:val="32"/>
          <w:u w:color="000000"/>
        </w:rPr>
        <w:t xml:space="preserve"> </w:t>
      </w:r>
    </w:p>
    <w:p w:rsidR="00B37514" w:rsidRPr="00D20A11" w:rsidRDefault="00B37514" w:rsidP="00B37514">
      <w:pPr>
        <w:ind w:firstLineChars="177" w:firstLine="566"/>
        <w:rPr>
          <w:rFonts w:ascii="仿宋_GB2312" w:eastAsia="仿宋_GB2312" w:hAnsi="宋体" w:cs="宋体"/>
          <w:kern w:val="0"/>
          <w:sz w:val="32"/>
          <w:szCs w:val="32"/>
          <w:lang w:val="zh-TW"/>
        </w:rPr>
      </w:pPr>
      <w:r w:rsidRPr="00D20A11">
        <w:rPr>
          <w:rFonts w:ascii="仿宋_GB2312" w:eastAsia="仿宋_GB2312" w:hAnsi="宋体" w:cs="宋体" w:hint="eastAsia"/>
          <w:kern w:val="0"/>
          <w:sz w:val="32"/>
          <w:szCs w:val="32"/>
          <w:lang w:val="zh-TW"/>
        </w:rPr>
        <w:t>（1</w:t>
      </w:r>
      <w:r>
        <w:rPr>
          <w:rFonts w:ascii="仿宋_GB2312" w:eastAsia="仿宋_GB2312" w:hAnsi="宋体" w:cs="宋体" w:hint="eastAsia"/>
          <w:kern w:val="0"/>
          <w:sz w:val="32"/>
          <w:szCs w:val="32"/>
          <w:lang w:val="zh-TW"/>
        </w:rPr>
        <w:t>）本项目成交后，</w:t>
      </w:r>
      <w:r w:rsidRPr="00D20A11">
        <w:rPr>
          <w:rFonts w:ascii="仿宋_GB2312" w:eastAsia="仿宋_GB2312" w:hAnsi="宋体" w:cs="宋体" w:hint="eastAsia"/>
          <w:kern w:val="0"/>
          <w:sz w:val="32"/>
          <w:szCs w:val="32"/>
          <w:lang w:val="zh-TW"/>
        </w:rPr>
        <w:t>须于5日内签订合同。</w:t>
      </w:r>
    </w:p>
    <w:p w:rsidR="00B37514" w:rsidRPr="002E1540" w:rsidRDefault="00B37514" w:rsidP="002E1540">
      <w:pPr>
        <w:widowControl/>
        <w:ind w:firstLineChars="177" w:firstLine="566"/>
        <w:jc w:val="left"/>
        <w:rPr>
          <w:rFonts w:ascii="仿宋_GB2312" w:eastAsia="仿宋_GB2312" w:hAnsi="宋体" w:cs="宋体"/>
          <w:kern w:val="0"/>
          <w:sz w:val="32"/>
          <w:szCs w:val="32"/>
        </w:rPr>
      </w:pPr>
      <w:r w:rsidRPr="00D20A11">
        <w:rPr>
          <w:rFonts w:ascii="仿宋_GB2312" w:eastAsia="仿宋_GB2312" w:hAnsi="宋体" w:cs="宋体" w:hint="eastAsia"/>
          <w:sz w:val="32"/>
          <w:szCs w:val="32"/>
        </w:rPr>
        <w:t>（2）</w:t>
      </w:r>
      <w:r w:rsidR="005B02AB">
        <w:rPr>
          <w:rFonts w:ascii="仿宋_GB2312" w:eastAsia="仿宋_GB2312" w:hAnsi="宋体" w:cs="宋体" w:hint="eastAsia"/>
          <w:kern w:val="0"/>
          <w:sz w:val="32"/>
          <w:szCs w:val="32"/>
        </w:rPr>
        <w:t>支付方式：</w:t>
      </w:r>
      <w:r w:rsidR="002E1540">
        <w:rPr>
          <w:rFonts w:ascii="仿宋_GB2312" w:eastAsia="仿宋_GB2312" w:hAnsi="宋体" w:cs="宋体" w:hint="eastAsia"/>
          <w:kern w:val="0"/>
          <w:sz w:val="32"/>
          <w:szCs w:val="32"/>
        </w:rPr>
        <w:t>设备完成</w:t>
      </w:r>
      <w:r w:rsidR="005B02AB">
        <w:rPr>
          <w:rFonts w:ascii="仿宋_GB2312" w:eastAsia="仿宋_GB2312" w:hAnsi="宋体" w:cs="宋体" w:hint="eastAsia"/>
          <w:kern w:val="0"/>
          <w:sz w:val="32"/>
          <w:szCs w:val="32"/>
        </w:rPr>
        <w:t>修复</w:t>
      </w:r>
      <w:r w:rsidRPr="00D20A11">
        <w:rPr>
          <w:rFonts w:ascii="仿宋_GB2312" w:eastAsia="仿宋_GB2312" w:hAnsi="宋体" w:cs="宋体" w:hint="eastAsia"/>
          <w:color w:val="000000"/>
          <w:kern w:val="0"/>
          <w:sz w:val="32"/>
          <w:szCs w:val="32"/>
        </w:rPr>
        <w:t>经甲方验收合格后15</w:t>
      </w:r>
      <w:r w:rsidR="002E1540">
        <w:rPr>
          <w:rFonts w:ascii="仿宋_GB2312" w:eastAsia="仿宋_GB2312" w:hAnsi="宋体" w:cs="宋体" w:hint="eastAsia"/>
          <w:color w:val="000000"/>
          <w:kern w:val="0"/>
          <w:sz w:val="32"/>
          <w:szCs w:val="32"/>
        </w:rPr>
        <w:t>工作日内支付配件</w:t>
      </w:r>
      <w:r w:rsidRPr="00D20A11">
        <w:rPr>
          <w:rFonts w:ascii="仿宋_GB2312" w:eastAsia="仿宋_GB2312" w:hAnsi="宋体" w:cs="宋体" w:hint="eastAsia"/>
          <w:color w:val="000000"/>
          <w:kern w:val="0"/>
          <w:sz w:val="32"/>
          <w:szCs w:val="32"/>
        </w:rPr>
        <w:t>费。</w:t>
      </w:r>
    </w:p>
    <w:p w:rsidR="00CF6C8D" w:rsidRPr="002E1540" w:rsidRDefault="00B37514" w:rsidP="002E1540">
      <w:pPr>
        <w:widowControl/>
        <w:ind w:firstLineChars="50" w:firstLine="161"/>
        <w:jc w:val="left"/>
        <w:rPr>
          <w:rFonts w:ascii="仿宋_GB2312" w:eastAsia="仿宋_GB2312" w:hAnsi="宋体" w:cs="宋体"/>
          <w:b/>
          <w:color w:val="000000"/>
          <w:kern w:val="0"/>
          <w:sz w:val="32"/>
          <w:szCs w:val="32"/>
        </w:rPr>
      </w:pPr>
      <w:r>
        <w:rPr>
          <w:rFonts w:ascii="仿宋_GB2312" w:eastAsia="仿宋_GB2312" w:hAnsi="宋体" w:cs="宋体"/>
          <w:b/>
          <w:color w:val="000000"/>
          <w:kern w:val="0"/>
          <w:sz w:val="32"/>
          <w:szCs w:val="32"/>
        </w:rPr>
        <w:t>六</w:t>
      </w:r>
      <w:r w:rsidR="002E1540">
        <w:rPr>
          <w:rFonts w:ascii="仿宋_GB2312" w:eastAsia="仿宋_GB2312" w:hAnsi="宋体" w:cs="宋体"/>
          <w:b/>
          <w:color w:val="000000"/>
          <w:kern w:val="0"/>
          <w:sz w:val="32"/>
          <w:szCs w:val="32"/>
        </w:rPr>
        <w:t>、</w:t>
      </w:r>
      <w:r w:rsidR="006C0037" w:rsidRPr="002E1540">
        <w:rPr>
          <w:rFonts w:ascii="仿宋_GB2312" w:eastAsia="仿宋_GB2312" w:hAnsi="宋体" w:cs="宋体" w:hint="eastAsia"/>
          <w:b/>
          <w:kern w:val="0"/>
          <w:sz w:val="32"/>
          <w:szCs w:val="32"/>
        </w:rPr>
        <w:t>采购配件名称、型号规格和数量</w:t>
      </w:r>
      <w:r w:rsidR="00D327A7" w:rsidRPr="002E1540">
        <w:rPr>
          <w:rFonts w:ascii="仿宋_GB2312" w:eastAsia="仿宋_GB2312" w:hAnsi="宋体" w:cs="宋体" w:hint="eastAsia"/>
          <w:b/>
          <w:kern w:val="0"/>
          <w:sz w:val="32"/>
          <w:szCs w:val="32"/>
        </w:rPr>
        <w:t>见下表：</w:t>
      </w:r>
    </w:p>
    <w:tbl>
      <w:tblPr>
        <w:tblW w:w="8217" w:type="dxa"/>
        <w:tblLook w:val="04A0" w:firstRow="1" w:lastRow="0" w:firstColumn="1" w:lastColumn="0" w:noHBand="0" w:noVBand="1"/>
      </w:tblPr>
      <w:tblGrid>
        <w:gridCol w:w="609"/>
        <w:gridCol w:w="960"/>
        <w:gridCol w:w="1656"/>
        <w:gridCol w:w="735"/>
        <w:gridCol w:w="580"/>
        <w:gridCol w:w="3677"/>
      </w:tblGrid>
      <w:tr w:rsidR="00056023" w:rsidRPr="00056023" w:rsidTr="00D327A7">
        <w:trPr>
          <w:trHeight w:val="540"/>
        </w:trPr>
        <w:tc>
          <w:tcPr>
            <w:tcW w:w="8217" w:type="dxa"/>
            <w:gridSpan w:val="6"/>
            <w:tcBorders>
              <w:top w:val="single" w:sz="4" w:space="0" w:color="auto"/>
              <w:left w:val="single" w:sz="4" w:space="0" w:color="auto"/>
              <w:bottom w:val="single" w:sz="4" w:space="0" w:color="auto"/>
              <w:right w:val="single" w:sz="4" w:space="0" w:color="auto"/>
            </w:tcBorders>
            <w:shd w:val="clear" w:color="auto" w:fill="auto"/>
            <w:hideMark/>
          </w:tcPr>
          <w:p w:rsidR="00056023" w:rsidRPr="00056023" w:rsidRDefault="00D327A7" w:rsidP="00D327A7">
            <w:pPr>
              <w:widowControl/>
              <w:ind w:firstLineChars="900" w:firstLine="2880"/>
              <w:rPr>
                <w:rFonts w:ascii="仿宋_GB2312" w:eastAsia="仿宋_GB2312" w:hAnsi="宋体" w:cs="宋体"/>
                <w:bCs/>
                <w:kern w:val="0"/>
                <w:sz w:val="32"/>
                <w:szCs w:val="32"/>
              </w:rPr>
            </w:pPr>
            <w:r>
              <w:rPr>
                <w:rFonts w:ascii="仿宋_GB2312" w:eastAsia="仿宋_GB2312" w:hAnsi="宋体" w:cs="宋体" w:hint="eastAsia"/>
                <w:bCs/>
                <w:kern w:val="0"/>
                <w:sz w:val="32"/>
                <w:szCs w:val="32"/>
              </w:rPr>
              <w:t xml:space="preserve">明   细   </w:t>
            </w:r>
            <w:r w:rsidR="00056023" w:rsidRPr="00056023">
              <w:rPr>
                <w:rFonts w:ascii="仿宋_GB2312" w:eastAsia="仿宋_GB2312" w:hAnsi="宋体" w:cs="宋体" w:hint="eastAsia"/>
                <w:bCs/>
                <w:kern w:val="0"/>
                <w:sz w:val="32"/>
                <w:szCs w:val="32"/>
              </w:rPr>
              <w:t>表</w:t>
            </w:r>
          </w:p>
        </w:tc>
      </w:tr>
      <w:tr w:rsidR="00D327A7" w:rsidRPr="00056023" w:rsidTr="00D327A7">
        <w:trPr>
          <w:trHeight w:val="52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327A7" w:rsidRPr="00D327A7" w:rsidRDefault="00D327A7" w:rsidP="00056023">
            <w:pPr>
              <w:widowControl/>
              <w:jc w:val="center"/>
              <w:rPr>
                <w:rFonts w:ascii="仿宋_GB2312" w:eastAsia="仿宋_GB2312" w:hAnsi="宋体" w:cs="宋体"/>
                <w:bCs/>
                <w:kern w:val="0"/>
                <w:sz w:val="32"/>
                <w:szCs w:val="32"/>
              </w:rPr>
            </w:pPr>
            <w:r w:rsidRPr="00D327A7">
              <w:rPr>
                <w:rFonts w:ascii="仿宋_GB2312" w:eastAsia="仿宋_GB2312" w:hAnsi="宋体" w:cs="宋体" w:hint="eastAsia"/>
                <w:bCs/>
                <w:kern w:val="0"/>
                <w:sz w:val="32"/>
                <w:szCs w:val="32"/>
              </w:rPr>
              <w:t>序号</w:t>
            </w:r>
          </w:p>
        </w:tc>
        <w:tc>
          <w:tcPr>
            <w:tcW w:w="1140" w:type="dxa"/>
            <w:tcBorders>
              <w:top w:val="nil"/>
              <w:left w:val="nil"/>
              <w:bottom w:val="single" w:sz="4" w:space="0" w:color="auto"/>
              <w:right w:val="single" w:sz="4" w:space="0" w:color="auto"/>
            </w:tcBorders>
            <w:shd w:val="clear" w:color="auto" w:fill="auto"/>
            <w:vAlign w:val="center"/>
            <w:hideMark/>
          </w:tcPr>
          <w:p w:rsidR="00D327A7" w:rsidRPr="00D327A7" w:rsidRDefault="00D327A7" w:rsidP="00056023">
            <w:pPr>
              <w:widowControl/>
              <w:jc w:val="center"/>
              <w:rPr>
                <w:rFonts w:ascii="仿宋_GB2312" w:eastAsia="仿宋_GB2312" w:hAnsi="宋体" w:cs="宋体"/>
                <w:bCs/>
                <w:kern w:val="0"/>
                <w:sz w:val="32"/>
                <w:szCs w:val="32"/>
              </w:rPr>
            </w:pPr>
            <w:r w:rsidRPr="00D327A7">
              <w:rPr>
                <w:rFonts w:ascii="仿宋_GB2312" w:eastAsia="仿宋_GB2312" w:hAnsi="宋体" w:cs="宋体" w:hint="eastAsia"/>
                <w:bCs/>
                <w:kern w:val="0"/>
                <w:sz w:val="32"/>
                <w:szCs w:val="32"/>
              </w:rPr>
              <w:t>产品名称</w:t>
            </w:r>
          </w:p>
        </w:tc>
        <w:tc>
          <w:tcPr>
            <w:tcW w:w="1360" w:type="dxa"/>
            <w:tcBorders>
              <w:top w:val="nil"/>
              <w:left w:val="nil"/>
              <w:bottom w:val="single" w:sz="4" w:space="0" w:color="auto"/>
              <w:right w:val="single" w:sz="4" w:space="0" w:color="auto"/>
            </w:tcBorders>
            <w:shd w:val="clear" w:color="auto" w:fill="auto"/>
            <w:vAlign w:val="center"/>
            <w:hideMark/>
          </w:tcPr>
          <w:p w:rsidR="00D327A7" w:rsidRPr="00D327A7" w:rsidRDefault="00D327A7" w:rsidP="00056023">
            <w:pPr>
              <w:widowControl/>
              <w:jc w:val="center"/>
              <w:rPr>
                <w:rFonts w:ascii="仿宋_GB2312" w:eastAsia="仿宋_GB2312" w:hAnsi="宋体" w:cs="宋体"/>
                <w:bCs/>
                <w:kern w:val="0"/>
                <w:sz w:val="32"/>
                <w:szCs w:val="32"/>
              </w:rPr>
            </w:pPr>
            <w:r w:rsidRPr="00D327A7">
              <w:rPr>
                <w:rFonts w:ascii="仿宋_GB2312" w:eastAsia="仿宋_GB2312" w:hAnsi="宋体" w:cs="宋体" w:hint="eastAsia"/>
                <w:bCs/>
                <w:kern w:val="0"/>
                <w:sz w:val="32"/>
                <w:szCs w:val="32"/>
              </w:rPr>
              <w:t>型号规格</w:t>
            </w:r>
          </w:p>
        </w:tc>
        <w:tc>
          <w:tcPr>
            <w:tcW w:w="820" w:type="dxa"/>
            <w:tcBorders>
              <w:top w:val="nil"/>
              <w:left w:val="nil"/>
              <w:bottom w:val="single" w:sz="4" w:space="0" w:color="auto"/>
              <w:right w:val="single" w:sz="4" w:space="0" w:color="auto"/>
            </w:tcBorders>
            <w:shd w:val="clear" w:color="auto" w:fill="auto"/>
            <w:vAlign w:val="center"/>
            <w:hideMark/>
          </w:tcPr>
          <w:p w:rsidR="00D327A7" w:rsidRPr="00D327A7" w:rsidRDefault="00D327A7" w:rsidP="00056023">
            <w:pPr>
              <w:widowControl/>
              <w:jc w:val="center"/>
              <w:rPr>
                <w:rFonts w:ascii="仿宋_GB2312" w:eastAsia="仿宋_GB2312" w:hAnsi="宋体" w:cs="宋体"/>
                <w:bCs/>
                <w:kern w:val="0"/>
                <w:sz w:val="32"/>
                <w:szCs w:val="32"/>
              </w:rPr>
            </w:pPr>
            <w:r w:rsidRPr="00D327A7">
              <w:rPr>
                <w:rFonts w:ascii="仿宋_GB2312" w:eastAsia="仿宋_GB2312" w:hAnsi="宋体" w:cs="宋体" w:hint="eastAsia"/>
                <w:bCs/>
                <w:kern w:val="0"/>
                <w:sz w:val="32"/>
                <w:szCs w:val="32"/>
              </w:rPr>
              <w:t>单位</w:t>
            </w:r>
          </w:p>
        </w:tc>
        <w:tc>
          <w:tcPr>
            <w:tcW w:w="580" w:type="dxa"/>
            <w:tcBorders>
              <w:top w:val="nil"/>
              <w:left w:val="nil"/>
              <w:bottom w:val="single" w:sz="4" w:space="0" w:color="auto"/>
              <w:right w:val="single" w:sz="4" w:space="0" w:color="auto"/>
            </w:tcBorders>
            <w:shd w:val="clear" w:color="auto" w:fill="auto"/>
            <w:vAlign w:val="center"/>
            <w:hideMark/>
          </w:tcPr>
          <w:p w:rsidR="00D327A7" w:rsidRPr="00D327A7" w:rsidRDefault="00D327A7" w:rsidP="00056023">
            <w:pPr>
              <w:widowControl/>
              <w:jc w:val="center"/>
              <w:rPr>
                <w:rFonts w:ascii="仿宋_GB2312" w:eastAsia="仿宋_GB2312" w:hAnsi="宋体" w:cs="宋体"/>
                <w:bCs/>
                <w:kern w:val="0"/>
                <w:sz w:val="32"/>
                <w:szCs w:val="32"/>
              </w:rPr>
            </w:pPr>
            <w:r w:rsidRPr="00D327A7">
              <w:rPr>
                <w:rFonts w:ascii="仿宋_GB2312" w:eastAsia="仿宋_GB2312" w:hAnsi="宋体" w:cs="宋体" w:hint="eastAsia"/>
                <w:bCs/>
                <w:kern w:val="0"/>
                <w:sz w:val="32"/>
                <w:szCs w:val="32"/>
              </w:rPr>
              <w:t>数量</w:t>
            </w:r>
          </w:p>
        </w:tc>
        <w:tc>
          <w:tcPr>
            <w:tcW w:w="3677" w:type="dxa"/>
            <w:tcBorders>
              <w:top w:val="nil"/>
              <w:left w:val="nil"/>
              <w:bottom w:val="single" w:sz="4" w:space="0" w:color="auto"/>
              <w:right w:val="single" w:sz="4" w:space="0" w:color="auto"/>
            </w:tcBorders>
            <w:shd w:val="clear" w:color="auto" w:fill="auto"/>
            <w:vAlign w:val="center"/>
            <w:hideMark/>
          </w:tcPr>
          <w:p w:rsidR="00D327A7" w:rsidRPr="00D327A7" w:rsidRDefault="00D327A7" w:rsidP="00056023">
            <w:pPr>
              <w:widowControl/>
              <w:jc w:val="center"/>
              <w:rPr>
                <w:rFonts w:ascii="仿宋_GB2312" w:eastAsia="仿宋_GB2312" w:hAnsi="宋体" w:cs="宋体"/>
                <w:bCs/>
                <w:kern w:val="0"/>
                <w:sz w:val="32"/>
                <w:szCs w:val="32"/>
              </w:rPr>
            </w:pPr>
            <w:r w:rsidRPr="00D327A7">
              <w:rPr>
                <w:rFonts w:ascii="仿宋_GB2312" w:eastAsia="仿宋_GB2312" w:hAnsi="宋体" w:cs="宋体" w:hint="eastAsia"/>
                <w:bCs/>
                <w:kern w:val="0"/>
                <w:sz w:val="32"/>
                <w:szCs w:val="32"/>
              </w:rPr>
              <w:t>备注</w:t>
            </w:r>
          </w:p>
        </w:tc>
      </w:tr>
      <w:tr w:rsidR="00D327A7" w:rsidRPr="00056023" w:rsidTr="00D327A7">
        <w:trPr>
          <w:trHeight w:val="52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327A7" w:rsidRPr="00D327A7" w:rsidRDefault="00D327A7" w:rsidP="00056023">
            <w:pPr>
              <w:widowControl/>
              <w:jc w:val="center"/>
              <w:rPr>
                <w:rFonts w:ascii="仿宋_GB2312" w:eastAsia="仿宋_GB2312" w:hAnsi="宋体" w:cs="宋体"/>
                <w:kern w:val="0"/>
                <w:sz w:val="32"/>
                <w:szCs w:val="32"/>
              </w:rPr>
            </w:pPr>
            <w:r w:rsidRPr="00D327A7">
              <w:rPr>
                <w:rFonts w:ascii="仿宋_GB2312" w:eastAsia="仿宋_GB2312" w:hAnsi="宋体" w:cs="宋体" w:hint="eastAsia"/>
                <w:kern w:val="0"/>
                <w:sz w:val="32"/>
                <w:szCs w:val="32"/>
              </w:rPr>
              <w:t>1</w:t>
            </w:r>
          </w:p>
        </w:tc>
        <w:tc>
          <w:tcPr>
            <w:tcW w:w="1140" w:type="dxa"/>
            <w:tcBorders>
              <w:top w:val="nil"/>
              <w:left w:val="nil"/>
              <w:bottom w:val="single" w:sz="4" w:space="0" w:color="auto"/>
              <w:right w:val="single" w:sz="4" w:space="0" w:color="auto"/>
            </w:tcBorders>
            <w:shd w:val="clear" w:color="auto" w:fill="auto"/>
            <w:vAlign w:val="center"/>
            <w:hideMark/>
          </w:tcPr>
          <w:p w:rsidR="00D327A7" w:rsidRPr="00D327A7" w:rsidRDefault="00D327A7" w:rsidP="00056023">
            <w:pPr>
              <w:widowControl/>
              <w:jc w:val="center"/>
              <w:rPr>
                <w:rFonts w:ascii="仿宋_GB2312" w:eastAsia="仿宋_GB2312" w:hAnsi="宋体" w:cs="宋体"/>
                <w:kern w:val="0"/>
                <w:sz w:val="32"/>
                <w:szCs w:val="32"/>
              </w:rPr>
            </w:pPr>
            <w:r w:rsidRPr="00D327A7">
              <w:rPr>
                <w:rFonts w:ascii="仿宋_GB2312" w:eastAsia="仿宋_GB2312" w:hAnsi="宋体" w:cs="宋体" w:hint="eastAsia"/>
                <w:kern w:val="0"/>
                <w:sz w:val="32"/>
                <w:szCs w:val="32"/>
              </w:rPr>
              <w:t>支路板</w:t>
            </w:r>
          </w:p>
        </w:tc>
        <w:tc>
          <w:tcPr>
            <w:tcW w:w="1360" w:type="dxa"/>
            <w:tcBorders>
              <w:top w:val="nil"/>
              <w:left w:val="nil"/>
              <w:bottom w:val="single" w:sz="4" w:space="0" w:color="auto"/>
              <w:right w:val="single" w:sz="4" w:space="0" w:color="auto"/>
            </w:tcBorders>
            <w:shd w:val="clear" w:color="auto" w:fill="auto"/>
            <w:vAlign w:val="center"/>
            <w:hideMark/>
          </w:tcPr>
          <w:p w:rsidR="00D327A7" w:rsidRPr="00D327A7" w:rsidRDefault="00D327A7" w:rsidP="00056023">
            <w:pPr>
              <w:widowControl/>
              <w:jc w:val="center"/>
              <w:rPr>
                <w:rFonts w:ascii="仿宋_GB2312" w:eastAsia="仿宋_GB2312" w:hAnsi="宋体" w:cs="宋体"/>
                <w:kern w:val="0"/>
                <w:sz w:val="32"/>
                <w:szCs w:val="32"/>
              </w:rPr>
            </w:pPr>
            <w:r w:rsidRPr="00D327A7">
              <w:rPr>
                <w:rFonts w:ascii="仿宋_GB2312" w:eastAsia="仿宋_GB2312" w:hAnsi="宋体" w:cs="宋体" w:hint="eastAsia"/>
                <w:kern w:val="0"/>
                <w:sz w:val="32"/>
                <w:szCs w:val="32"/>
              </w:rPr>
              <w:t>ECM5261B-1B</w:t>
            </w:r>
          </w:p>
        </w:tc>
        <w:tc>
          <w:tcPr>
            <w:tcW w:w="820" w:type="dxa"/>
            <w:tcBorders>
              <w:top w:val="nil"/>
              <w:left w:val="nil"/>
              <w:bottom w:val="single" w:sz="4" w:space="0" w:color="auto"/>
              <w:right w:val="single" w:sz="4" w:space="0" w:color="auto"/>
            </w:tcBorders>
            <w:shd w:val="clear" w:color="auto" w:fill="auto"/>
            <w:vAlign w:val="center"/>
            <w:hideMark/>
          </w:tcPr>
          <w:p w:rsidR="00D327A7" w:rsidRPr="00D327A7" w:rsidRDefault="00D327A7" w:rsidP="00056023">
            <w:pPr>
              <w:widowControl/>
              <w:jc w:val="center"/>
              <w:rPr>
                <w:rFonts w:ascii="仿宋_GB2312" w:eastAsia="仿宋_GB2312" w:hAnsi="宋体" w:cs="宋体"/>
                <w:kern w:val="0"/>
                <w:sz w:val="32"/>
                <w:szCs w:val="32"/>
              </w:rPr>
            </w:pPr>
            <w:r w:rsidRPr="00D327A7">
              <w:rPr>
                <w:rFonts w:ascii="仿宋_GB2312" w:eastAsia="仿宋_GB2312" w:hAnsi="宋体" w:cs="宋体" w:hint="eastAsia"/>
                <w:kern w:val="0"/>
                <w:sz w:val="32"/>
                <w:szCs w:val="32"/>
              </w:rPr>
              <w:t>块</w:t>
            </w:r>
          </w:p>
        </w:tc>
        <w:tc>
          <w:tcPr>
            <w:tcW w:w="580" w:type="dxa"/>
            <w:tcBorders>
              <w:top w:val="nil"/>
              <w:left w:val="nil"/>
              <w:bottom w:val="single" w:sz="4" w:space="0" w:color="auto"/>
              <w:right w:val="single" w:sz="4" w:space="0" w:color="auto"/>
            </w:tcBorders>
            <w:shd w:val="clear" w:color="auto" w:fill="auto"/>
            <w:vAlign w:val="center"/>
            <w:hideMark/>
          </w:tcPr>
          <w:p w:rsidR="00D327A7" w:rsidRPr="00D327A7" w:rsidRDefault="00D327A7" w:rsidP="00056023">
            <w:pPr>
              <w:widowControl/>
              <w:jc w:val="center"/>
              <w:rPr>
                <w:rFonts w:ascii="仿宋_GB2312" w:eastAsia="仿宋_GB2312" w:hAnsi="宋体" w:cs="宋体"/>
                <w:kern w:val="0"/>
                <w:sz w:val="32"/>
                <w:szCs w:val="32"/>
              </w:rPr>
            </w:pPr>
            <w:r w:rsidRPr="00D327A7">
              <w:rPr>
                <w:rFonts w:ascii="仿宋_GB2312" w:eastAsia="仿宋_GB2312" w:hAnsi="宋体" w:cs="宋体" w:hint="eastAsia"/>
                <w:kern w:val="0"/>
                <w:sz w:val="32"/>
                <w:szCs w:val="32"/>
              </w:rPr>
              <w:t xml:space="preserve">2 </w:t>
            </w:r>
          </w:p>
        </w:tc>
        <w:tc>
          <w:tcPr>
            <w:tcW w:w="3677" w:type="dxa"/>
            <w:tcBorders>
              <w:top w:val="nil"/>
              <w:left w:val="nil"/>
              <w:bottom w:val="single" w:sz="4" w:space="0" w:color="auto"/>
              <w:right w:val="single" w:sz="4" w:space="0" w:color="auto"/>
            </w:tcBorders>
            <w:shd w:val="clear" w:color="auto" w:fill="auto"/>
            <w:vAlign w:val="center"/>
            <w:hideMark/>
          </w:tcPr>
          <w:p w:rsidR="00D327A7" w:rsidRPr="00D327A7" w:rsidRDefault="00D327A7" w:rsidP="00D327A7">
            <w:pPr>
              <w:spacing w:line="580" w:lineRule="exact"/>
              <w:ind w:firstLineChars="200" w:firstLine="640"/>
              <w:jc w:val="left"/>
              <w:rPr>
                <w:rFonts w:ascii="仿宋_GB2312" w:eastAsia="仿宋_GB2312" w:hAnsi="宋体" w:cs="宋体"/>
                <w:sz w:val="32"/>
                <w:szCs w:val="32"/>
              </w:rPr>
            </w:pPr>
            <w:r w:rsidRPr="00CA3AB7">
              <w:rPr>
                <w:rFonts w:ascii="仿宋_GB2312" w:eastAsia="仿宋_GB2312" w:hAnsi="宋体" w:cs="宋体" w:hint="eastAsia"/>
                <w:kern w:val="0"/>
                <w:sz w:val="32"/>
                <w:szCs w:val="32"/>
              </w:rPr>
              <w:t>北京崇正华盛公司</w:t>
            </w:r>
          </w:p>
          <w:p w:rsidR="00D327A7" w:rsidRPr="00D327A7" w:rsidRDefault="00D327A7" w:rsidP="00056023">
            <w:pPr>
              <w:widowControl/>
              <w:jc w:val="center"/>
              <w:rPr>
                <w:rFonts w:ascii="仿宋_GB2312" w:eastAsia="仿宋_GB2312" w:hAnsi="宋体" w:cs="宋体"/>
                <w:kern w:val="0"/>
                <w:sz w:val="32"/>
                <w:szCs w:val="32"/>
              </w:rPr>
            </w:pPr>
            <w:r w:rsidRPr="00D327A7">
              <w:rPr>
                <w:rFonts w:ascii="仿宋_GB2312" w:eastAsia="仿宋_GB2312" w:hAnsi="宋体" w:cs="宋体" w:hint="eastAsia"/>
                <w:kern w:val="0"/>
                <w:sz w:val="32"/>
                <w:szCs w:val="32"/>
              </w:rPr>
              <w:t xml:space="preserve">　</w:t>
            </w:r>
          </w:p>
        </w:tc>
      </w:tr>
      <w:tr w:rsidR="00D327A7" w:rsidRPr="00056023" w:rsidTr="00D327A7">
        <w:trPr>
          <w:trHeight w:val="52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327A7" w:rsidRPr="00D327A7" w:rsidRDefault="00D327A7" w:rsidP="00056023">
            <w:pPr>
              <w:widowControl/>
              <w:jc w:val="center"/>
              <w:rPr>
                <w:rFonts w:ascii="仿宋_GB2312" w:eastAsia="仿宋_GB2312" w:hAnsi="宋体" w:cs="宋体"/>
                <w:kern w:val="0"/>
                <w:sz w:val="32"/>
                <w:szCs w:val="32"/>
              </w:rPr>
            </w:pPr>
            <w:r w:rsidRPr="00D327A7">
              <w:rPr>
                <w:rFonts w:ascii="仿宋_GB2312" w:eastAsia="仿宋_GB2312" w:hAnsi="宋体" w:cs="宋体" w:hint="eastAsia"/>
                <w:kern w:val="0"/>
                <w:sz w:val="32"/>
                <w:szCs w:val="32"/>
              </w:rPr>
              <w:t>2</w:t>
            </w:r>
          </w:p>
        </w:tc>
        <w:tc>
          <w:tcPr>
            <w:tcW w:w="1140" w:type="dxa"/>
            <w:tcBorders>
              <w:top w:val="nil"/>
              <w:left w:val="nil"/>
              <w:bottom w:val="single" w:sz="4" w:space="0" w:color="auto"/>
              <w:right w:val="single" w:sz="4" w:space="0" w:color="auto"/>
            </w:tcBorders>
            <w:shd w:val="clear" w:color="auto" w:fill="auto"/>
            <w:vAlign w:val="center"/>
            <w:hideMark/>
          </w:tcPr>
          <w:p w:rsidR="00D327A7" w:rsidRPr="00D327A7" w:rsidRDefault="00D327A7" w:rsidP="00056023">
            <w:pPr>
              <w:widowControl/>
              <w:jc w:val="center"/>
              <w:rPr>
                <w:rFonts w:ascii="仿宋_GB2312" w:eastAsia="仿宋_GB2312" w:hAnsi="宋体" w:cs="宋体"/>
                <w:kern w:val="0"/>
                <w:sz w:val="32"/>
                <w:szCs w:val="32"/>
              </w:rPr>
            </w:pPr>
            <w:r w:rsidRPr="00D327A7">
              <w:rPr>
                <w:rFonts w:ascii="仿宋_GB2312" w:eastAsia="仿宋_GB2312" w:hAnsi="宋体" w:cs="宋体" w:hint="eastAsia"/>
                <w:kern w:val="0"/>
                <w:sz w:val="32"/>
                <w:szCs w:val="32"/>
              </w:rPr>
              <w:t>母板</w:t>
            </w:r>
          </w:p>
        </w:tc>
        <w:tc>
          <w:tcPr>
            <w:tcW w:w="1360" w:type="dxa"/>
            <w:tcBorders>
              <w:top w:val="nil"/>
              <w:left w:val="nil"/>
              <w:bottom w:val="single" w:sz="4" w:space="0" w:color="auto"/>
              <w:right w:val="single" w:sz="4" w:space="0" w:color="auto"/>
            </w:tcBorders>
            <w:shd w:val="clear" w:color="auto" w:fill="auto"/>
            <w:noWrap/>
            <w:vAlign w:val="center"/>
            <w:hideMark/>
          </w:tcPr>
          <w:p w:rsidR="00D327A7" w:rsidRPr="00D327A7" w:rsidRDefault="00D327A7" w:rsidP="00056023">
            <w:pPr>
              <w:widowControl/>
              <w:jc w:val="center"/>
              <w:rPr>
                <w:rFonts w:ascii="仿宋_GB2312" w:eastAsia="仿宋_GB2312" w:hAnsi="宋体" w:cs="宋体"/>
                <w:kern w:val="0"/>
                <w:sz w:val="32"/>
                <w:szCs w:val="32"/>
              </w:rPr>
            </w:pPr>
            <w:r w:rsidRPr="00D327A7">
              <w:rPr>
                <w:rFonts w:ascii="仿宋_GB2312" w:eastAsia="仿宋_GB2312" w:hAnsi="宋体" w:cs="宋体" w:hint="eastAsia"/>
                <w:kern w:val="0"/>
                <w:sz w:val="32"/>
                <w:szCs w:val="32"/>
              </w:rPr>
              <w:t>ECM3218E</w:t>
            </w:r>
          </w:p>
        </w:tc>
        <w:tc>
          <w:tcPr>
            <w:tcW w:w="820" w:type="dxa"/>
            <w:tcBorders>
              <w:top w:val="nil"/>
              <w:left w:val="nil"/>
              <w:bottom w:val="single" w:sz="4" w:space="0" w:color="auto"/>
              <w:right w:val="single" w:sz="4" w:space="0" w:color="auto"/>
            </w:tcBorders>
            <w:shd w:val="clear" w:color="auto" w:fill="auto"/>
            <w:vAlign w:val="center"/>
            <w:hideMark/>
          </w:tcPr>
          <w:p w:rsidR="00D327A7" w:rsidRPr="00D327A7" w:rsidRDefault="00D327A7" w:rsidP="00056023">
            <w:pPr>
              <w:widowControl/>
              <w:jc w:val="center"/>
              <w:rPr>
                <w:rFonts w:ascii="仿宋_GB2312" w:eastAsia="仿宋_GB2312" w:hAnsi="宋体" w:cs="宋体"/>
                <w:kern w:val="0"/>
                <w:sz w:val="32"/>
                <w:szCs w:val="32"/>
              </w:rPr>
            </w:pPr>
            <w:r w:rsidRPr="00D327A7">
              <w:rPr>
                <w:rFonts w:ascii="仿宋_GB2312" w:eastAsia="仿宋_GB2312" w:hAnsi="宋体" w:cs="宋体" w:hint="eastAsia"/>
                <w:kern w:val="0"/>
                <w:sz w:val="32"/>
                <w:szCs w:val="32"/>
              </w:rPr>
              <w:t>块</w:t>
            </w:r>
          </w:p>
        </w:tc>
        <w:tc>
          <w:tcPr>
            <w:tcW w:w="580" w:type="dxa"/>
            <w:tcBorders>
              <w:top w:val="nil"/>
              <w:left w:val="nil"/>
              <w:bottom w:val="single" w:sz="4" w:space="0" w:color="auto"/>
              <w:right w:val="single" w:sz="4" w:space="0" w:color="auto"/>
            </w:tcBorders>
            <w:shd w:val="clear" w:color="auto" w:fill="auto"/>
            <w:vAlign w:val="center"/>
            <w:hideMark/>
          </w:tcPr>
          <w:p w:rsidR="00D327A7" w:rsidRPr="00D327A7" w:rsidRDefault="00D327A7" w:rsidP="00056023">
            <w:pPr>
              <w:widowControl/>
              <w:jc w:val="center"/>
              <w:rPr>
                <w:rFonts w:ascii="仿宋_GB2312" w:eastAsia="仿宋_GB2312" w:hAnsi="宋体" w:cs="宋体"/>
                <w:kern w:val="0"/>
                <w:sz w:val="32"/>
                <w:szCs w:val="32"/>
              </w:rPr>
            </w:pPr>
            <w:r w:rsidRPr="00D327A7">
              <w:rPr>
                <w:rFonts w:ascii="仿宋_GB2312" w:eastAsia="仿宋_GB2312" w:hAnsi="宋体" w:cs="宋体" w:hint="eastAsia"/>
                <w:kern w:val="0"/>
                <w:sz w:val="32"/>
                <w:szCs w:val="32"/>
              </w:rPr>
              <w:t xml:space="preserve">1 </w:t>
            </w:r>
          </w:p>
        </w:tc>
        <w:tc>
          <w:tcPr>
            <w:tcW w:w="3677" w:type="dxa"/>
            <w:tcBorders>
              <w:top w:val="nil"/>
              <w:left w:val="nil"/>
              <w:bottom w:val="single" w:sz="4" w:space="0" w:color="auto"/>
              <w:right w:val="single" w:sz="4" w:space="0" w:color="auto"/>
            </w:tcBorders>
            <w:shd w:val="clear" w:color="auto" w:fill="auto"/>
            <w:noWrap/>
            <w:vAlign w:val="center"/>
            <w:hideMark/>
          </w:tcPr>
          <w:p w:rsidR="00D327A7" w:rsidRPr="00D327A7" w:rsidRDefault="00D327A7" w:rsidP="00D327A7">
            <w:pPr>
              <w:spacing w:line="580" w:lineRule="exact"/>
              <w:ind w:firstLineChars="200" w:firstLine="640"/>
              <w:jc w:val="left"/>
              <w:rPr>
                <w:rFonts w:ascii="仿宋_GB2312" w:eastAsia="仿宋_GB2312" w:hAnsi="宋体" w:cs="宋体"/>
                <w:sz w:val="32"/>
                <w:szCs w:val="32"/>
              </w:rPr>
            </w:pPr>
            <w:r w:rsidRPr="00CA3AB7">
              <w:rPr>
                <w:rFonts w:ascii="仿宋_GB2312" w:eastAsia="仿宋_GB2312" w:hAnsi="宋体" w:cs="宋体" w:hint="eastAsia"/>
                <w:kern w:val="0"/>
                <w:sz w:val="32"/>
                <w:szCs w:val="32"/>
              </w:rPr>
              <w:t>北京崇正华盛公司</w:t>
            </w:r>
          </w:p>
          <w:p w:rsidR="00D327A7" w:rsidRPr="00D327A7" w:rsidRDefault="00D327A7" w:rsidP="00056023">
            <w:pPr>
              <w:widowControl/>
              <w:jc w:val="center"/>
              <w:rPr>
                <w:rFonts w:ascii="仿宋_GB2312" w:eastAsia="仿宋_GB2312" w:hAnsi="宋体" w:cs="宋体"/>
                <w:kern w:val="0"/>
                <w:sz w:val="32"/>
                <w:szCs w:val="32"/>
              </w:rPr>
            </w:pPr>
            <w:r w:rsidRPr="00D327A7">
              <w:rPr>
                <w:rFonts w:ascii="仿宋_GB2312" w:eastAsia="仿宋_GB2312" w:hAnsi="宋体" w:cs="宋体" w:hint="eastAsia"/>
                <w:kern w:val="0"/>
                <w:sz w:val="32"/>
                <w:szCs w:val="32"/>
              </w:rPr>
              <w:t xml:space="preserve">　</w:t>
            </w:r>
          </w:p>
        </w:tc>
      </w:tr>
      <w:tr w:rsidR="00D327A7" w:rsidRPr="00056023" w:rsidTr="00D327A7">
        <w:trPr>
          <w:trHeight w:val="52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327A7" w:rsidRPr="00D327A7" w:rsidRDefault="00D327A7" w:rsidP="00056023">
            <w:pPr>
              <w:widowControl/>
              <w:jc w:val="center"/>
              <w:rPr>
                <w:rFonts w:ascii="仿宋_GB2312" w:eastAsia="仿宋_GB2312" w:hAnsi="宋体" w:cs="宋体"/>
                <w:kern w:val="0"/>
                <w:sz w:val="32"/>
                <w:szCs w:val="32"/>
              </w:rPr>
            </w:pPr>
            <w:r w:rsidRPr="00D327A7">
              <w:rPr>
                <w:rFonts w:ascii="仿宋_GB2312" w:eastAsia="仿宋_GB2312" w:hAnsi="宋体" w:cs="宋体" w:hint="eastAsia"/>
                <w:kern w:val="0"/>
                <w:sz w:val="32"/>
                <w:szCs w:val="32"/>
              </w:rPr>
              <w:t>3</w:t>
            </w:r>
          </w:p>
        </w:tc>
        <w:tc>
          <w:tcPr>
            <w:tcW w:w="1140" w:type="dxa"/>
            <w:tcBorders>
              <w:top w:val="nil"/>
              <w:left w:val="nil"/>
              <w:bottom w:val="single" w:sz="4" w:space="0" w:color="auto"/>
              <w:right w:val="single" w:sz="4" w:space="0" w:color="auto"/>
            </w:tcBorders>
            <w:shd w:val="clear" w:color="auto" w:fill="auto"/>
            <w:vAlign w:val="center"/>
            <w:hideMark/>
          </w:tcPr>
          <w:p w:rsidR="00D327A7" w:rsidRPr="00D327A7" w:rsidRDefault="00D327A7" w:rsidP="00056023">
            <w:pPr>
              <w:widowControl/>
              <w:jc w:val="center"/>
              <w:rPr>
                <w:rFonts w:ascii="仿宋_GB2312" w:eastAsia="仿宋_GB2312" w:hAnsi="宋体" w:cs="宋体"/>
                <w:kern w:val="0"/>
                <w:sz w:val="32"/>
                <w:szCs w:val="32"/>
              </w:rPr>
            </w:pPr>
            <w:r w:rsidRPr="00D327A7">
              <w:rPr>
                <w:rFonts w:ascii="仿宋_GB2312" w:eastAsia="仿宋_GB2312" w:hAnsi="宋体" w:cs="宋体" w:hint="eastAsia"/>
                <w:kern w:val="0"/>
                <w:sz w:val="32"/>
                <w:szCs w:val="32"/>
              </w:rPr>
              <w:t>子板</w:t>
            </w:r>
          </w:p>
        </w:tc>
        <w:tc>
          <w:tcPr>
            <w:tcW w:w="1360" w:type="dxa"/>
            <w:tcBorders>
              <w:top w:val="nil"/>
              <w:left w:val="nil"/>
              <w:bottom w:val="single" w:sz="4" w:space="0" w:color="auto"/>
              <w:right w:val="single" w:sz="4" w:space="0" w:color="auto"/>
            </w:tcBorders>
            <w:shd w:val="clear" w:color="auto" w:fill="auto"/>
            <w:vAlign w:val="center"/>
            <w:hideMark/>
          </w:tcPr>
          <w:p w:rsidR="00D327A7" w:rsidRPr="00D327A7" w:rsidRDefault="00D327A7" w:rsidP="00056023">
            <w:pPr>
              <w:widowControl/>
              <w:jc w:val="center"/>
              <w:rPr>
                <w:rFonts w:ascii="仿宋_GB2312" w:eastAsia="仿宋_GB2312" w:hAnsi="宋体" w:cs="宋体"/>
                <w:kern w:val="0"/>
                <w:sz w:val="32"/>
                <w:szCs w:val="32"/>
              </w:rPr>
            </w:pPr>
            <w:r w:rsidRPr="00D327A7">
              <w:rPr>
                <w:rFonts w:ascii="仿宋_GB2312" w:eastAsia="仿宋_GB2312" w:hAnsi="宋体" w:cs="宋体" w:hint="eastAsia"/>
                <w:kern w:val="0"/>
                <w:sz w:val="32"/>
                <w:szCs w:val="32"/>
              </w:rPr>
              <w:t>VCM3218E-2B</w:t>
            </w:r>
          </w:p>
        </w:tc>
        <w:tc>
          <w:tcPr>
            <w:tcW w:w="820" w:type="dxa"/>
            <w:tcBorders>
              <w:top w:val="nil"/>
              <w:left w:val="nil"/>
              <w:bottom w:val="single" w:sz="4" w:space="0" w:color="auto"/>
              <w:right w:val="single" w:sz="4" w:space="0" w:color="auto"/>
            </w:tcBorders>
            <w:shd w:val="clear" w:color="auto" w:fill="auto"/>
            <w:vAlign w:val="center"/>
            <w:hideMark/>
          </w:tcPr>
          <w:p w:rsidR="00D327A7" w:rsidRPr="00D327A7" w:rsidRDefault="00D327A7" w:rsidP="00056023">
            <w:pPr>
              <w:widowControl/>
              <w:jc w:val="center"/>
              <w:rPr>
                <w:rFonts w:ascii="仿宋_GB2312" w:eastAsia="仿宋_GB2312" w:hAnsi="宋体" w:cs="宋体"/>
                <w:kern w:val="0"/>
                <w:sz w:val="32"/>
                <w:szCs w:val="32"/>
              </w:rPr>
            </w:pPr>
            <w:r w:rsidRPr="00D327A7">
              <w:rPr>
                <w:rFonts w:ascii="仿宋_GB2312" w:eastAsia="仿宋_GB2312" w:hAnsi="宋体" w:cs="宋体" w:hint="eastAsia"/>
                <w:kern w:val="0"/>
                <w:sz w:val="32"/>
                <w:szCs w:val="32"/>
              </w:rPr>
              <w:t>块</w:t>
            </w:r>
          </w:p>
        </w:tc>
        <w:tc>
          <w:tcPr>
            <w:tcW w:w="580" w:type="dxa"/>
            <w:tcBorders>
              <w:top w:val="nil"/>
              <w:left w:val="nil"/>
              <w:bottom w:val="single" w:sz="4" w:space="0" w:color="auto"/>
              <w:right w:val="single" w:sz="4" w:space="0" w:color="auto"/>
            </w:tcBorders>
            <w:shd w:val="clear" w:color="auto" w:fill="auto"/>
            <w:noWrap/>
            <w:vAlign w:val="center"/>
            <w:hideMark/>
          </w:tcPr>
          <w:p w:rsidR="00D327A7" w:rsidRPr="00D327A7" w:rsidRDefault="00D327A7" w:rsidP="00056023">
            <w:pPr>
              <w:widowControl/>
              <w:jc w:val="center"/>
              <w:rPr>
                <w:rFonts w:ascii="仿宋_GB2312" w:eastAsia="仿宋_GB2312" w:hAnsi="宋体" w:cs="宋体"/>
                <w:kern w:val="0"/>
                <w:sz w:val="32"/>
                <w:szCs w:val="32"/>
              </w:rPr>
            </w:pPr>
            <w:r w:rsidRPr="00D327A7">
              <w:rPr>
                <w:rFonts w:ascii="仿宋_GB2312" w:eastAsia="仿宋_GB2312" w:hAnsi="宋体" w:cs="宋体" w:hint="eastAsia"/>
                <w:kern w:val="0"/>
                <w:sz w:val="32"/>
                <w:szCs w:val="32"/>
              </w:rPr>
              <w:t>3</w:t>
            </w:r>
          </w:p>
        </w:tc>
        <w:tc>
          <w:tcPr>
            <w:tcW w:w="3677" w:type="dxa"/>
            <w:tcBorders>
              <w:top w:val="nil"/>
              <w:left w:val="nil"/>
              <w:bottom w:val="single" w:sz="4" w:space="0" w:color="auto"/>
              <w:right w:val="single" w:sz="4" w:space="0" w:color="auto"/>
            </w:tcBorders>
            <w:shd w:val="clear" w:color="auto" w:fill="auto"/>
            <w:noWrap/>
            <w:vAlign w:val="center"/>
            <w:hideMark/>
          </w:tcPr>
          <w:p w:rsidR="00D327A7" w:rsidRPr="00D327A7" w:rsidRDefault="00D327A7" w:rsidP="00D327A7">
            <w:pPr>
              <w:spacing w:line="580" w:lineRule="exact"/>
              <w:ind w:firstLineChars="200" w:firstLine="640"/>
              <w:jc w:val="left"/>
              <w:rPr>
                <w:rFonts w:ascii="仿宋_GB2312" w:eastAsia="仿宋_GB2312" w:hAnsi="宋体" w:cs="宋体"/>
                <w:sz w:val="32"/>
                <w:szCs w:val="32"/>
              </w:rPr>
            </w:pPr>
            <w:r w:rsidRPr="00CA3AB7">
              <w:rPr>
                <w:rFonts w:ascii="仿宋_GB2312" w:eastAsia="仿宋_GB2312" w:hAnsi="宋体" w:cs="宋体" w:hint="eastAsia"/>
                <w:kern w:val="0"/>
                <w:sz w:val="32"/>
                <w:szCs w:val="32"/>
              </w:rPr>
              <w:t>北京崇正华盛公司</w:t>
            </w:r>
          </w:p>
          <w:p w:rsidR="00D327A7" w:rsidRPr="00D327A7" w:rsidRDefault="00D327A7" w:rsidP="00056023">
            <w:pPr>
              <w:widowControl/>
              <w:jc w:val="center"/>
              <w:rPr>
                <w:rFonts w:ascii="仿宋_GB2312" w:eastAsia="仿宋_GB2312" w:hAnsi="宋体" w:cs="宋体"/>
                <w:kern w:val="0"/>
                <w:sz w:val="32"/>
                <w:szCs w:val="32"/>
              </w:rPr>
            </w:pPr>
            <w:r w:rsidRPr="00D327A7">
              <w:rPr>
                <w:rFonts w:ascii="仿宋_GB2312" w:eastAsia="仿宋_GB2312" w:hAnsi="宋体" w:cs="宋体" w:hint="eastAsia"/>
                <w:kern w:val="0"/>
                <w:sz w:val="32"/>
                <w:szCs w:val="32"/>
              </w:rPr>
              <w:t xml:space="preserve">　</w:t>
            </w:r>
          </w:p>
        </w:tc>
      </w:tr>
      <w:tr w:rsidR="00D327A7" w:rsidRPr="00056023" w:rsidTr="00DE205A">
        <w:trPr>
          <w:trHeight w:val="99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327A7" w:rsidRPr="00D327A7" w:rsidRDefault="00D327A7" w:rsidP="00056023">
            <w:pPr>
              <w:widowControl/>
              <w:jc w:val="center"/>
              <w:rPr>
                <w:rFonts w:ascii="仿宋_GB2312" w:eastAsia="仿宋_GB2312" w:hAnsi="宋体" w:cs="宋体"/>
                <w:kern w:val="0"/>
                <w:sz w:val="32"/>
                <w:szCs w:val="32"/>
              </w:rPr>
            </w:pPr>
            <w:r w:rsidRPr="00D327A7">
              <w:rPr>
                <w:rFonts w:ascii="仿宋_GB2312" w:eastAsia="仿宋_GB2312" w:hAnsi="宋体" w:cs="宋体" w:hint="eastAsia"/>
                <w:kern w:val="0"/>
                <w:sz w:val="32"/>
                <w:szCs w:val="32"/>
              </w:rPr>
              <w:t>4</w:t>
            </w:r>
          </w:p>
        </w:tc>
        <w:tc>
          <w:tcPr>
            <w:tcW w:w="1140" w:type="dxa"/>
            <w:tcBorders>
              <w:top w:val="nil"/>
              <w:left w:val="nil"/>
              <w:bottom w:val="single" w:sz="4" w:space="0" w:color="auto"/>
              <w:right w:val="single" w:sz="4" w:space="0" w:color="auto"/>
            </w:tcBorders>
            <w:shd w:val="clear" w:color="auto" w:fill="auto"/>
            <w:vAlign w:val="center"/>
            <w:hideMark/>
          </w:tcPr>
          <w:p w:rsidR="00D327A7" w:rsidRPr="00D327A7" w:rsidRDefault="00D327A7" w:rsidP="00056023">
            <w:pPr>
              <w:widowControl/>
              <w:jc w:val="center"/>
              <w:rPr>
                <w:rFonts w:ascii="仿宋_GB2312" w:eastAsia="仿宋_GB2312" w:hAnsi="宋体" w:cs="宋体"/>
                <w:kern w:val="0"/>
                <w:sz w:val="32"/>
                <w:szCs w:val="32"/>
              </w:rPr>
            </w:pPr>
            <w:r w:rsidRPr="00D327A7">
              <w:rPr>
                <w:rFonts w:ascii="仿宋_GB2312" w:eastAsia="仿宋_GB2312" w:hAnsi="宋体" w:cs="宋体" w:hint="eastAsia"/>
                <w:kern w:val="0"/>
                <w:sz w:val="32"/>
                <w:szCs w:val="32"/>
              </w:rPr>
              <w:t>电源模块</w:t>
            </w:r>
          </w:p>
        </w:tc>
        <w:tc>
          <w:tcPr>
            <w:tcW w:w="1360" w:type="dxa"/>
            <w:tcBorders>
              <w:top w:val="nil"/>
              <w:left w:val="nil"/>
              <w:bottom w:val="single" w:sz="4" w:space="0" w:color="auto"/>
              <w:right w:val="single" w:sz="4" w:space="0" w:color="auto"/>
            </w:tcBorders>
            <w:shd w:val="clear" w:color="auto" w:fill="auto"/>
            <w:vAlign w:val="center"/>
            <w:hideMark/>
          </w:tcPr>
          <w:p w:rsidR="00D327A7" w:rsidRPr="00D327A7" w:rsidRDefault="00D327A7" w:rsidP="00056023">
            <w:pPr>
              <w:widowControl/>
              <w:jc w:val="center"/>
              <w:rPr>
                <w:rFonts w:ascii="仿宋_GB2312" w:eastAsia="仿宋_GB2312" w:hAnsi="宋体" w:cs="宋体"/>
                <w:kern w:val="0"/>
                <w:sz w:val="32"/>
                <w:szCs w:val="32"/>
              </w:rPr>
            </w:pPr>
            <w:r w:rsidRPr="00D327A7">
              <w:rPr>
                <w:rFonts w:ascii="仿宋_GB2312" w:eastAsia="仿宋_GB2312" w:hAnsi="宋体" w:cs="宋体" w:hint="eastAsia"/>
                <w:kern w:val="0"/>
                <w:sz w:val="32"/>
                <w:szCs w:val="32"/>
              </w:rPr>
              <w:t>ECM5250A-1C</w:t>
            </w:r>
          </w:p>
        </w:tc>
        <w:tc>
          <w:tcPr>
            <w:tcW w:w="820" w:type="dxa"/>
            <w:tcBorders>
              <w:top w:val="nil"/>
              <w:left w:val="nil"/>
              <w:bottom w:val="single" w:sz="4" w:space="0" w:color="auto"/>
              <w:right w:val="single" w:sz="4" w:space="0" w:color="auto"/>
            </w:tcBorders>
            <w:shd w:val="clear" w:color="auto" w:fill="auto"/>
            <w:vAlign w:val="center"/>
            <w:hideMark/>
          </w:tcPr>
          <w:p w:rsidR="00D327A7" w:rsidRPr="00D327A7" w:rsidRDefault="00D327A7" w:rsidP="00056023">
            <w:pPr>
              <w:widowControl/>
              <w:jc w:val="center"/>
              <w:rPr>
                <w:rFonts w:ascii="仿宋_GB2312" w:eastAsia="仿宋_GB2312" w:hAnsi="宋体" w:cs="宋体"/>
                <w:kern w:val="0"/>
                <w:sz w:val="32"/>
                <w:szCs w:val="32"/>
              </w:rPr>
            </w:pPr>
            <w:r w:rsidRPr="00D327A7">
              <w:rPr>
                <w:rFonts w:ascii="仿宋_GB2312" w:eastAsia="仿宋_GB2312" w:hAnsi="宋体" w:cs="宋体" w:hint="eastAsia"/>
                <w:kern w:val="0"/>
                <w:sz w:val="32"/>
                <w:szCs w:val="32"/>
              </w:rPr>
              <w:t>块</w:t>
            </w:r>
          </w:p>
        </w:tc>
        <w:tc>
          <w:tcPr>
            <w:tcW w:w="580" w:type="dxa"/>
            <w:tcBorders>
              <w:top w:val="nil"/>
              <w:left w:val="nil"/>
              <w:bottom w:val="single" w:sz="4" w:space="0" w:color="auto"/>
              <w:right w:val="single" w:sz="4" w:space="0" w:color="auto"/>
            </w:tcBorders>
            <w:shd w:val="clear" w:color="auto" w:fill="auto"/>
            <w:noWrap/>
            <w:vAlign w:val="center"/>
            <w:hideMark/>
          </w:tcPr>
          <w:p w:rsidR="00D327A7" w:rsidRPr="00D327A7" w:rsidRDefault="00D327A7" w:rsidP="00056023">
            <w:pPr>
              <w:widowControl/>
              <w:jc w:val="center"/>
              <w:rPr>
                <w:rFonts w:ascii="仿宋_GB2312" w:eastAsia="仿宋_GB2312" w:hAnsi="宋体" w:cs="宋体"/>
                <w:kern w:val="0"/>
                <w:sz w:val="32"/>
                <w:szCs w:val="32"/>
              </w:rPr>
            </w:pPr>
            <w:r w:rsidRPr="00D327A7">
              <w:rPr>
                <w:rFonts w:ascii="仿宋_GB2312" w:eastAsia="仿宋_GB2312" w:hAnsi="宋体" w:cs="宋体" w:hint="eastAsia"/>
                <w:kern w:val="0"/>
                <w:sz w:val="32"/>
                <w:szCs w:val="32"/>
              </w:rPr>
              <w:t>1</w:t>
            </w:r>
          </w:p>
        </w:tc>
        <w:tc>
          <w:tcPr>
            <w:tcW w:w="3677" w:type="dxa"/>
            <w:tcBorders>
              <w:top w:val="nil"/>
              <w:left w:val="nil"/>
              <w:bottom w:val="single" w:sz="4" w:space="0" w:color="auto"/>
              <w:right w:val="single" w:sz="4" w:space="0" w:color="auto"/>
            </w:tcBorders>
            <w:shd w:val="clear" w:color="auto" w:fill="auto"/>
            <w:noWrap/>
            <w:vAlign w:val="center"/>
            <w:hideMark/>
          </w:tcPr>
          <w:p w:rsidR="00D327A7" w:rsidRPr="00D327A7" w:rsidRDefault="00D327A7" w:rsidP="00D327A7">
            <w:pPr>
              <w:spacing w:line="580" w:lineRule="exact"/>
              <w:ind w:firstLineChars="200" w:firstLine="640"/>
              <w:jc w:val="left"/>
              <w:rPr>
                <w:rFonts w:ascii="仿宋_GB2312" w:eastAsia="仿宋_GB2312" w:hAnsi="宋体" w:cs="宋体"/>
                <w:sz w:val="32"/>
                <w:szCs w:val="32"/>
              </w:rPr>
            </w:pPr>
            <w:r w:rsidRPr="00CA3AB7">
              <w:rPr>
                <w:rFonts w:ascii="仿宋_GB2312" w:eastAsia="仿宋_GB2312" w:hAnsi="宋体" w:cs="宋体" w:hint="eastAsia"/>
                <w:kern w:val="0"/>
                <w:sz w:val="32"/>
                <w:szCs w:val="32"/>
              </w:rPr>
              <w:t>北京崇正华盛公司</w:t>
            </w:r>
          </w:p>
          <w:p w:rsidR="00D327A7" w:rsidRPr="00D327A7" w:rsidRDefault="00D327A7" w:rsidP="00056023">
            <w:pPr>
              <w:widowControl/>
              <w:jc w:val="center"/>
              <w:rPr>
                <w:rFonts w:ascii="仿宋_GB2312" w:eastAsia="仿宋_GB2312" w:hAnsi="宋体" w:cs="宋体"/>
                <w:kern w:val="0"/>
                <w:sz w:val="32"/>
                <w:szCs w:val="32"/>
              </w:rPr>
            </w:pPr>
            <w:r w:rsidRPr="00D327A7">
              <w:rPr>
                <w:rFonts w:ascii="仿宋_GB2312" w:eastAsia="仿宋_GB2312" w:hAnsi="宋体" w:cs="宋体" w:hint="eastAsia"/>
                <w:kern w:val="0"/>
                <w:sz w:val="32"/>
                <w:szCs w:val="32"/>
              </w:rPr>
              <w:t xml:space="preserve">　</w:t>
            </w:r>
          </w:p>
        </w:tc>
      </w:tr>
      <w:tr w:rsidR="00D327A7" w:rsidRPr="00056023" w:rsidTr="00D327A7">
        <w:trPr>
          <w:trHeight w:val="52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327A7" w:rsidRPr="00D327A7" w:rsidRDefault="00D327A7" w:rsidP="00056023">
            <w:pPr>
              <w:widowControl/>
              <w:jc w:val="center"/>
              <w:rPr>
                <w:rFonts w:ascii="仿宋_GB2312" w:eastAsia="仿宋_GB2312" w:hAnsi="宋体" w:cs="宋体"/>
                <w:kern w:val="0"/>
                <w:sz w:val="32"/>
                <w:szCs w:val="32"/>
              </w:rPr>
            </w:pPr>
            <w:r w:rsidRPr="00D327A7">
              <w:rPr>
                <w:rFonts w:ascii="仿宋_GB2312" w:eastAsia="仿宋_GB2312" w:hAnsi="宋体" w:cs="宋体" w:hint="eastAsia"/>
                <w:kern w:val="0"/>
                <w:sz w:val="32"/>
                <w:szCs w:val="32"/>
              </w:rPr>
              <w:t>5</w:t>
            </w:r>
          </w:p>
        </w:tc>
        <w:tc>
          <w:tcPr>
            <w:tcW w:w="1140" w:type="dxa"/>
            <w:tcBorders>
              <w:top w:val="nil"/>
              <w:left w:val="nil"/>
              <w:bottom w:val="single" w:sz="4" w:space="0" w:color="auto"/>
              <w:right w:val="single" w:sz="4" w:space="0" w:color="auto"/>
            </w:tcBorders>
            <w:shd w:val="clear" w:color="auto" w:fill="auto"/>
            <w:vAlign w:val="center"/>
            <w:hideMark/>
          </w:tcPr>
          <w:p w:rsidR="00D327A7" w:rsidRPr="00D327A7" w:rsidRDefault="00D327A7" w:rsidP="00056023">
            <w:pPr>
              <w:widowControl/>
              <w:jc w:val="center"/>
              <w:rPr>
                <w:rFonts w:ascii="仿宋_GB2312" w:eastAsia="仿宋_GB2312" w:hAnsi="宋体" w:cs="宋体"/>
                <w:kern w:val="0"/>
                <w:sz w:val="32"/>
                <w:szCs w:val="32"/>
              </w:rPr>
            </w:pPr>
            <w:r w:rsidRPr="00D327A7">
              <w:rPr>
                <w:rFonts w:ascii="仿宋_GB2312" w:eastAsia="仿宋_GB2312" w:hAnsi="宋体" w:cs="宋体" w:hint="eastAsia"/>
                <w:kern w:val="0"/>
                <w:sz w:val="32"/>
                <w:szCs w:val="32"/>
              </w:rPr>
              <w:t>铅酸电池</w:t>
            </w:r>
          </w:p>
        </w:tc>
        <w:tc>
          <w:tcPr>
            <w:tcW w:w="1360" w:type="dxa"/>
            <w:tcBorders>
              <w:top w:val="nil"/>
              <w:left w:val="nil"/>
              <w:bottom w:val="single" w:sz="4" w:space="0" w:color="auto"/>
              <w:right w:val="single" w:sz="4" w:space="0" w:color="auto"/>
            </w:tcBorders>
            <w:shd w:val="clear" w:color="auto" w:fill="auto"/>
            <w:vAlign w:val="center"/>
            <w:hideMark/>
          </w:tcPr>
          <w:p w:rsidR="00D327A7" w:rsidRPr="00D327A7" w:rsidRDefault="00D327A7" w:rsidP="00056023">
            <w:pPr>
              <w:widowControl/>
              <w:jc w:val="center"/>
              <w:rPr>
                <w:rFonts w:ascii="仿宋_GB2312" w:eastAsia="仿宋_GB2312" w:hAnsi="宋体" w:cs="宋体"/>
                <w:kern w:val="0"/>
                <w:sz w:val="32"/>
                <w:szCs w:val="32"/>
              </w:rPr>
            </w:pPr>
            <w:r w:rsidRPr="00D327A7">
              <w:rPr>
                <w:rFonts w:ascii="仿宋_GB2312" w:eastAsia="仿宋_GB2312" w:hAnsi="宋体" w:cs="宋体" w:hint="eastAsia"/>
                <w:kern w:val="0"/>
                <w:sz w:val="32"/>
                <w:szCs w:val="32"/>
              </w:rPr>
              <w:t>SP-12V-7AH</w:t>
            </w:r>
          </w:p>
        </w:tc>
        <w:tc>
          <w:tcPr>
            <w:tcW w:w="820" w:type="dxa"/>
            <w:tcBorders>
              <w:top w:val="nil"/>
              <w:left w:val="nil"/>
              <w:bottom w:val="single" w:sz="4" w:space="0" w:color="auto"/>
              <w:right w:val="single" w:sz="4" w:space="0" w:color="auto"/>
            </w:tcBorders>
            <w:shd w:val="clear" w:color="auto" w:fill="auto"/>
            <w:vAlign w:val="center"/>
            <w:hideMark/>
          </w:tcPr>
          <w:p w:rsidR="00D327A7" w:rsidRPr="00D327A7" w:rsidRDefault="00D327A7" w:rsidP="00056023">
            <w:pPr>
              <w:widowControl/>
              <w:jc w:val="center"/>
              <w:rPr>
                <w:rFonts w:ascii="仿宋_GB2312" w:eastAsia="仿宋_GB2312" w:hAnsi="宋体" w:cs="宋体"/>
                <w:kern w:val="0"/>
                <w:sz w:val="32"/>
                <w:szCs w:val="32"/>
              </w:rPr>
            </w:pPr>
            <w:r w:rsidRPr="00D327A7">
              <w:rPr>
                <w:rFonts w:ascii="仿宋_GB2312" w:eastAsia="仿宋_GB2312" w:hAnsi="宋体" w:cs="宋体" w:hint="eastAsia"/>
                <w:kern w:val="0"/>
                <w:sz w:val="32"/>
                <w:szCs w:val="32"/>
              </w:rPr>
              <w:t>块</w:t>
            </w:r>
          </w:p>
        </w:tc>
        <w:tc>
          <w:tcPr>
            <w:tcW w:w="580" w:type="dxa"/>
            <w:tcBorders>
              <w:top w:val="nil"/>
              <w:left w:val="nil"/>
              <w:bottom w:val="single" w:sz="4" w:space="0" w:color="auto"/>
              <w:right w:val="single" w:sz="4" w:space="0" w:color="auto"/>
            </w:tcBorders>
            <w:shd w:val="clear" w:color="auto" w:fill="auto"/>
            <w:noWrap/>
            <w:vAlign w:val="center"/>
            <w:hideMark/>
          </w:tcPr>
          <w:p w:rsidR="00D327A7" w:rsidRPr="00D327A7" w:rsidRDefault="00D327A7" w:rsidP="00056023">
            <w:pPr>
              <w:widowControl/>
              <w:jc w:val="center"/>
              <w:rPr>
                <w:rFonts w:ascii="仿宋_GB2312" w:eastAsia="仿宋_GB2312" w:hAnsi="宋体" w:cs="宋体"/>
                <w:kern w:val="0"/>
                <w:sz w:val="32"/>
                <w:szCs w:val="32"/>
              </w:rPr>
            </w:pPr>
            <w:r w:rsidRPr="00D327A7">
              <w:rPr>
                <w:rFonts w:ascii="仿宋_GB2312" w:eastAsia="仿宋_GB2312" w:hAnsi="宋体" w:cs="宋体" w:hint="eastAsia"/>
                <w:kern w:val="0"/>
                <w:sz w:val="32"/>
                <w:szCs w:val="32"/>
              </w:rPr>
              <w:t>2</w:t>
            </w:r>
          </w:p>
        </w:tc>
        <w:tc>
          <w:tcPr>
            <w:tcW w:w="3677" w:type="dxa"/>
            <w:tcBorders>
              <w:top w:val="nil"/>
              <w:left w:val="nil"/>
              <w:bottom w:val="single" w:sz="4" w:space="0" w:color="auto"/>
              <w:right w:val="single" w:sz="4" w:space="0" w:color="auto"/>
            </w:tcBorders>
            <w:shd w:val="clear" w:color="auto" w:fill="auto"/>
            <w:noWrap/>
            <w:vAlign w:val="center"/>
            <w:hideMark/>
          </w:tcPr>
          <w:p w:rsidR="00D327A7" w:rsidRPr="00D327A7" w:rsidRDefault="00D327A7" w:rsidP="00D327A7">
            <w:pPr>
              <w:spacing w:line="580" w:lineRule="exact"/>
              <w:ind w:firstLineChars="200" w:firstLine="640"/>
              <w:jc w:val="left"/>
              <w:rPr>
                <w:rFonts w:ascii="仿宋_GB2312" w:eastAsia="仿宋_GB2312" w:hAnsi="宋体" w:cs="宋体"/>
                <w:sz w:val="32"/>
                <w:szCs w:val="32"/>
              </w:rPr>
            </w:pPr>
            <w:r w:rsidRPr="00CA3AB7">
              <w:rPr>
                <w:rFonts w:ascii="仿宋_GB2312" w:eastAsia="仿宋_GB2312" w:hAnsi="宋体" w:cs="宋体" w:hint="eastAsia"/>
                <w:kern w:val="0"/>
                <w:sz w:val="32"/>
                <w:szCs w:val="32"/>
              </w:rPr>
              <w:t>北京崇正华盛公司</w:t>
            </w:r>
          </w:p>
          <w:p w:rsidR="00D327A7" w:rsidRPr="00D327A7" w:rsidRDefault="00D327A7" w:rsidP="00056023">
            <w:pPr>
              <w:widowControl/>
              <w:jc w:val="center"/>
              <w:rPr>
                <w:rFonts w:ascii="仿宋_GB2312" w:eastAsia="仿宋_GB2312" w:hAnsi="宋体" w:cs="宋体"/>
                <w:kern w:val="0"/>
                <w:sz w:val="32"/>
                <w:szCs w:val="32"/>
              </w:rPr>
            </w:pPr>
            <w:r w:rsidRPr="00D327A7">
              <w:rPr>
                <w:rFonts w:ascii="仿宋_GB2312" w:eastAsia="仿宋_GB2312" w:hAnsi="宋体" w:cs="宋体" w:hint="eastAsia"/>
                <w:kern w:val="0"/>
                <w:sz w:val="32"/>
                <w:szCs w:val="32"/>
              </w:rPr>
              <w:t xml:space="preserve">　</w:t>
            </w:r>
          </w:p>
        </w:tc>
      </w:tr>
    </w:tbl>
    <w:p w:rsidR="002E1540" w:rsidRPr="00B930C2" w:rsidRDefault="002E1540" w:rsidP="002E1540">
      <w:pPr>
        <w:adjustRightInd w:val="0"/>
        <w:snapToGrid w:val="0"/>
        <w:spacing w:line="360" w:lineRule="auto"/>
        <w:rPr>
          <w:rFonts w:ascii="仿宋_GB2312" w:eastAsia="仿宋_GB2312" w:hAnsi="宋体" w:cs="Times New Roman"/>
          <w:sz w:val="32"/>
          <w:szCs w:val="32"/>
        </w:rPr>
      </w:pPr>
      <w:r>
        <w:rPr>
          <w:rFonts w:ascii="仿宋_GB2312" w:eastAsia="仿宋_GB2312" w:hAnsi="宋体" w:cs="宋体" w:hint="eastAsia"/>
          <w:kern w:val="0"/>
          <w:sz w:val="32"/>
          <w:szCs w:val="32"/>
        </w:rPr>
        <w:t>七、</w:t>
      </w:r>
      <w:r>
        <w:rPr>
          <w:rFonts w:ascii="仿宋_GB2312" w:eastAsia="仿宋_GB2312" w:hAnsi="Times New Roman" w:cs="Times New Roman" w:hint="eastAsia"/>
          <w:b/>
          <w:bCs/>
          <w:kern w:val="0"/>
          <w:sz w:val="32"/>
          <w:szCs w:val="32"/>
          <w:lang w:eastAsia="x-none"/>
        </w:rPr>
        <w:t>服务承诺：</w:t>
      </w:r>
      <w:r w:rsidR="007E4D25">
        <w:rPr>
          <w:rFonts w:ascii="仿宋_GB2312" w:eastAsia="仿宋_GB2312" w:hAnsi="宋体" w:cs="宋体" w:hint="eastAsia"/>
          <w:kern w:val="0"/>
          <w:sz w:val="32"/>
          <w:szCs w:val="32"/>
        </w:rPr>
        <w:t>以上所</w:t>
      </w:r>
      <w:r w:rsidR="009766F0">
        <w:rPr>
          <w:rFonts w:ascii="仿宋_GB2312" w:eastAsia="仿宋_GB2312" w:hAnsi="宋体" w:cs="宋体" w:hint="eastAsia"/>
          <w:kern w:val="0"/>
          <w:sz w:val="32"/>
          <w:szCs w:val="32"/>
        </w:rPr>
        <w:t>需</w:t>
      </w:r>
      <w:r w:rsidR="007E4D25">
        <w:rPr>
          <w:rFonts w:ascii="仿宋_GB2312" w:eastAsia="仿宋_GB2312" w:hAnsi="宋体" w:cs="宋体" w:hint="eastAsia"/>
          <w:kern w:val="0"/>
          <w:sz w:val="32"/>
          <w:szCs w:val="32"/>
        </w:rPr>
        <w:t>采购配件必须是</w:t>
      </w:r>
      <w:r w:rsidR="00D327A7" w:rsidRPr="00CA3AB7">
        <w:rPr>
          <w:rFonts w:ascii="仿宋_GB2312" w:eastAsia="仿宋_GB2312" w:hAnsi="宋体" w:cs="宋体" w:hint="eastAsia"/>
          <w:kern w:val="0"/>
          <w:sz w:val="32"/>
          <w:szCs w:val="32"/>
        </w:rPr>
        <w:t>北京崇正华盛公司</w:t>
      </w:r>
      <w:r w:rsidR="007E4D25">
        <w:rPr>
          <w:rFonts w:ascii="仿宋_GB2312" w:eastAsia="仿宋_GB2312" w:hAnsi="宋体" w:cs="宋体" w:hint="eastAsia"/>
          <w:kern w:val="0"/>
          <w:sz w:val="32"/>
          <w:szCs w:val="32"/>
        </w:rPr>
        <w:lastRenderedPageBreak/>
        <w:t>生产的原厂产品。</w:t>
      </w:r>
    </w:p>
    <w:p w:rsidR="001E1B75" w:rsidRPr="002E1540" w:rsidRDefault="001E1B75" w:rsidP="00D327A7">
      <w:pPr>
        <w:spacing w:line="580" w:lineRule="exact"/>
        <w:ind w:firstLineChars="200" w:firstLine="640"/>
        <w:jc w:val="left"/>
        <w:rPr>
          <w:rFonts w:ascii="仿宋_GB2312" w:eastAsia="仿宋_GB2312" w:hAnsi="宋体" w:cs="宋体"/>
          <w:sz w:val="32"/>
          <w:szCs w:val="32"/>
        </w:rPr>
      </w:pPr>
    </w:p>
    <w:sectPr w:rsidR="001E1B75" w:rsidRPr="002E15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698" w:rsidRDefault="00865698" w:rsidP="003F644E">
      <w:r>
        <w:separator/>
      </w:r>
    </w:p>
  </w:endnote>
  <w:endnote w:type="continuationSeparator" w:id="0">
    <w:p w:rsidR="00865698" w:rsidRDefault="00865698" w:rsidP="003F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698" w:rsidRDefault="00865698" w:rsidP="003F644E">
      <w:r>
        <w:separator/>
      </w:r>
    </w:p>
  </w:footnote>
  <w:footnote w:type="continuationSeparator" w:id="0">
    <w:p w:rsidR="00865698" w:rsidRDefault="00865698" w:rsidP="003F64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E11"/>
    <w:rsid w:val="00056023"/>
    <w:rsid w:val="00090AD9"/>
    <w:rsid w:val="001E1B75"/>
    <w:rsid w:val="002A1F39"/>
    <w:rsid w:val="002E1540"/>
    <w:rsid w:val="00326E11"/>
    <w:rsid w:val="003666B7"/>
    <w:rsid w:val="003D5512"/>
    <w:rsid w:val="003F644E"/>
    <w:rsid w:val="00475995"/>
    <w:rsid w:val="005636D4"/>
    <w:rsid w:val="005B02AB"/>
    <w:rsid w:val="00681DBC"/>
    <w:rsid w:val="006C0037"/>
    <w:rsid w:val="007E4D25"/>
    <w:rsid w:val="00865698"/>
    <w:rsid w:val="009766F0"/>
    <w:rsid w:val="00A96BCE"/>
    <w:rsid w:val="00AA1451"/>
    <w:rsid w:val="00B37514"/>
    <w:rsid w:val="00C20745"/>
    <w:rsid w:val="00CB05E7"/>
    <w:rsid w:val="00CF6C8D"/>
    <w:rsid w:val="00D327A7"/>
    <w:rsid w:val="00DD3E72"/>
    <w:rsid w:val="00DE205A"/>
    <w:rsid w:val="00E86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91FFE4-674D-4A3D-BC6E-4F6F2FCC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64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644E"/>
    <w:rPr>
      <w:sz w:val="18"/>
      <w:szCs w:val="18"/>
    </w:rPr>
  </w:style>
  <w:style w:type="paragraph" w:styleId="a4">
    <w:name w:val="footer"/>
    <w:basedOn w:val="a"/>
    <w:link w:val="Char0"/>
    <w:uiPriority w:val="99"/>
    <w:unhideWhenUsed/>
    <w:rsid w:val="003F644E"/>
    <w:pPr>
      <w:tabs>
        <w:tab w:val="center" w:pos="4153"/>
        <w:tab w:val="right" w:pos="8306"/>
      </w:tabs>
      <w:snapToGrid w:val="0"/>
      <w:jc w:val="left"/>
    </w:pPr>
    <w:rPr>
      <w:sz w:val="18"/>
      <w:szCs w:val="18"/>
    </w:rPr>
  </w:style>
  <w:style w:type="character" w:customStyle="1" w:styleId="Char0">
    <w:name w:val="页脚 Char"/>
    <w:basedOn w:val="a0"/>
    <w:link w:val="a4"/>
    <w:uiPriority w:val="99"/>
    <w:rsid w:val="003F64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84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3</Pages>
  <Words>128</Words>
  <Characters>736</Characters>
  <Application>Microsoft Office Word</Application>
  <DocSecurity>0</DocSecurity>
  <Lines>6</Lines>
  <Paragraphs>1</Paragraphs>
  <ScaleCrop>false</ScaleCrop>
  <Company>Microsoft</Company>
  <LinksUpToDate>false</LinksUpToDate>
  <CharactersWithSpaces>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李连胜</dc:creator>
  <cp:keywords/>
  <dc:description/>
  <cp:lastModifiedBy>李连胜</cp:lastModifiedBy>
  <cp:revision>14</cp:revision>
  <dcterms:created xsi:type="dcterms:W3CDTF">2024-11-12T01:33:00Z</dcterms:created>
  <dcterms:modified xsi:type="dcterms:W3CDTF">2024-12-04T02:02:00Z</dcterms:modified>
</cp:coreProperties>
</file>